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08C" w:rsidRPr="003371E1" w:rsidRDefault="00F877E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Cs w:val="24"/>
        </w:rPr>
        <w:object w:dxaOrig="1440" w:dyaOrig="1440" w14:anchorId="69748C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07.7pt;margin-top:7.8pt;width:55.2pt;height:63pt;z-index:251658240;visibility:visible;mso-wrap-edited:f" o:allowincell="f">
            <v:imagedata r:id="rId9" o:title=""/>
            <w10:wrap type="topAndBottom"/>
          </v:shape>
          <o:OLEObject Type="Embed" ProgID="Word.Picture.8" ShapeID="_x0000_s1027" DrawAspect="Content" ObjectID="_1680936626" r:id="rId10"/>
        </w:objec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:rsidRPr="003371E1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Pr="003371E1" w:rsidRDefault="0081708C" w:rsidP="007B4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1E1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:rsidRPr="003371E1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Pr="001E463B" w:rsidRDefault="0081708C" w:rsidP="007B4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63B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:rsidRPr="003371E1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3371E1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Pr="003371E1" w:rsidRDefault="0081708C" w:rsidP="007B4F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71E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7B4F1E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Pr="007B4F1E" w:rsidRDefault="0081708C" w:rsidP="007B4F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B4F1E">
                    <w:rPr>
                      <w:rFonts w:ascii="Times New Roman" w:hAnsi="Times New Roman" w:cs="Times New Roman"/>
                      <w:sz w:val="28"/>
                      <w:szCs w:val="28"/>
                    </w:rPr>
                    <w:t>z ...</w:t>
                  </w:r>
                </w:p>
              </w:tc>
            </w:tr>
          </w:tbl>
          <w:p w:rsidR="0081708C" w:rsidRPr="003371E1" w:rsidRDefault="0081708C" w:rsidP="007B4F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:rsidRPr="003371E1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3371E1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708C" w:rsidRPr="003371E1" w:rsidRDefault="00A836FC" w:rsidP="007B4F1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371E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6D221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návrhu </w:t>
                  </w:r>
                  <w:r w:rsidR="00BD1A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Plánu obnovy a</w:t>
                  </w:r>
                  <w:r w:rsidR="009D541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 </w:t>
                  </w:r>
                  <w:r w:rsidR="00BD1A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odolnosti</w:t>
                  </w:r>
                  <w:r w:rsidR="009D541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Slovenskej republiky</w:t>
                  </w:r>
                </w:p>
              </w:tc>
            </w:tr>
          </w:tbl>
          <w:p w:rsidR="0081708C" w:rsidRPr="003371E1" w:rsidRDefault="0081708C" w:rsidP="007B4F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1708C" w:rsidRPr="003371E1" w:rsidRDefault="0081708C" w:rsidP="008170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1708C" w:rsidRPr="003371E1" w:rsidRDefault="0081708C" w:rsidP="0081708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3371E1" w:rsidTr="008073D9">
        <w:trPr>
          <w:tblCellSpacing w:w="15" w:type="dxa"/>
        </w:trPr>
        <w:tc>
          <w:tcPr>
            <w:tcW w:w="1697" w:type="dxa"/>
            <w:hideMark/>
          </w:tcPr>
          <w:p w:rsidR="0081708C" w:rsidRPr="007B4F1E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F1E">
              <w:rPr>
                <w:rFonts w:ascii="Times New Roman" w:hAnsi="Times New Roman" w:cs="Times New Roman"/>
                <w:sz w:val="24"/>
                <w:szCs w:val="24"/>
              </w:rPr>
              <w:t>Číslo materiálu:</w:t>
            </w:r>
            <w:r w:rsidR="00F87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4F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56" w:type="dxa"/>
            <w:hideMark/>
          </w:tcPr>
          <w:p w:rsidR="0081708C" w:rsidRPr="007B4F1E" w:rsidRDefault="00F877E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MF/008782/2021-97</w:t>
            </w:r>
            <w:bookmarkStart w:id="0" w:name="_GoBack"/>
            <w:bookmarkEnd w:id="0"/>
          </w:p>
        </w:tc>
      </w:tr>
      <w:tr w:rsidR="0081708C" w:rsidRPr="003371E1" w:rsidTr="008073D9">
        <w:trPr>
          <w:tblCellSpacing w:w="15" w:type="dxa"/>
        </w:trPr>
        <w:tc>
          <w:tcPr>
            <w:tcW w:w="1697" w:type="dxa"/>
            <w:hideMark/>
          </w:tcPr>
          <w:p w:rsidR="0081708C" w:rsidRPr="007B4F1E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F1E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:rsidR="0081708C" w:rsidRPr="007B4F1E" w:rsidRDefault="000223C2" w:rsidP="00022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F1E">
              <w:rPr>
                <w:rFonts w:ascii="Times New Roman" w:hAnsi="Times New Roman" w:cs="Times New Roman"/>
                <w:sz w:val="24"/>
                <w:szCs w:val="24"/>
              </w:rPr>
              <w:t>podpredseda vlády a minister financií Slovenskej republiky</w:t>
            </w:r>
          </w:p>
        </w:tc>
      </w:tr>
    </w:tbl>
    <w:p w:rsidR="0081708C" w:rsidRPr="003371E1" w:rsidRDefault="00F877EC" w:rsidP="008170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3FBF5A77">
          <v:rect id="_x0000_i1026" style="width:0;height:1.5pt" o:hralign="center" o:hrstd="t" o:hr="t" fillcolor="gray" stroked="f"/>
        </w:pict>
      </w:r>
    </w:p>
    <w:p w:rsidR="0081708C" w:rsidRPr="003371E1" w:rsidRDefault="0081708C" w:rsidP="0081708C">
      <w:pPr>
        <w:rPr>
          <w:rFonts w:ascii="Times New Roman" w:hAnsi="Times New Roman" w:cs="Times New Roman"/>
        </w:rPr>
      </w:pPr>
    </w:p>
    <w:p w:rsidR="009C4F6D" w:rsidRPr="003371E1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3371E1">
        <w:rPr>
          <w:rFonts w:ascii="Times New Roman" w:hAnsi="Times New Roman" w:cs="Times New Roman"/>
          <w:b/>
          <w:sz w:val="32"/>
          <w:szCs w:val="32"/>
        </w:rPr>
        <w:t>Vláda</w:t>
      </w:r>
    </w:p>
    <w:p w:rsidR="001A5BC1" w:rsidRPr="003371E1" w:rsidRDefault="001A5BC1" w:rsidP="0081708C">
      <w:pPr>
        <w:rPr>
          <w:rFonts w:ascii="Times New Roman" w:hAnsi="Times New Roman" w:cs="Times New Roman"/>
        </w:rPr>
      </w:pPr>
    </w:p>
    <w:tbl>
      <w:tblPr>
        <w:tblW w:w="5063" w:type="pct"/>
        <w:jc w:val="center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08"/>
        <w:gridCol w:w="823"/>
        <w:gridCol w:w="27"/>
        <w:gridCol w:w="105"/>
        <w:gridCol w:w="463"/>
        <w:gridCol w:w="7094"/>
        <w:gridCol w:w="135"/>
        <w:gridCol w:w="170"/>
      </w:tblGrid>
      <w:tr w:rsidR="001A5BC1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A5BC1" w:rsidRPr="003371E1" w:rsidRDefault="001A5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71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468" w:type="pct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1A5BC1" w:rsidRPr="003371E1" w:rsidRDefault="001A5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71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EC095C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A5BC1" w:rsidRPr="003371E1" w:rsidRDefault="001A5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A5BC1" w:rsidRPr="003371E1" w:rsidRDefault="00CD1A56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A.1.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1A5BC1" w:rsidRPr="00CD1A56" w:rsidRDefault="00BD1AAE" w:rsidP="00BD1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56">
              <w:rPr>
                <w:rFonts w:ascii="Times New Roman" w:hAnsi="Times New Roman" w:cs="Times New Roman"/>
                <w:sz w:val="24"/>
                <w:szCs w:val="24"/>
              </w:rPr>
              <w:t>Plán obnovy a</w:t>
            </w:r>
            <w:r w:rsidR="009D5413" w:rsidRPr="00CD1A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D1A56">
              <w:rPr>
                <w:rFonts w:ascii="Times New Roman" w:hAnsi="Times New Roman" w:cs="Times New Roman"/>
                <w:sz w:val="24"/>
                <w:szCs w:val="24"/>
              </w:rPr>
              <w:t>odolnosti</w:t>
            </w:r>
            <w:r w:rsidR="009D5413" w:rsidRPr="00CD1A56">
              <w:rPr>
                <w:rFonts w:ascii="Times New Roman" w:hAnsi="Times New Roman" w:cs="Times New Roman"/>
                <w:sz w:val="24"/>
                <w:szCs w:val="24"/>
              </w:rPr>
              <w:t xml:space="preserve"> Slovenskej republiky</w:t>
            </w:r>
          </w:p>
        </w:tc>
      </w:tr>
      <w:tr w:rsidR="001A5BC1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A5BC1" w:rsidRPr="003371E1" w:rsidRDefault="001A5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71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468" w:type="pct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1A5BC1" w:rsidRPr="003371E1" w:rsidRDefault="00A836F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71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ukladá</w:t>
            </w:r>
          </w:p>
        </w:tc>
      </w:tr>
      <w:tr w:rsidR="001A5BC1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A5BC1" w:rsidRPr="00B75A31" w:rsidRDefault="001A5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468" w:type="pct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284EE9" w:rsidRPr="003735FA" w:rsidRDefault="006D221F" w:rsidP="001450B1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3735FA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podpredsedov</w:t>
            </w:r>
            <w:r w:rsidR="00B948F4" w:rsidRPr="003735FA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i</w:t>
            </w:r>
            <w:r w:rsidRPr="003735FA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vlády a ministrovi financií </w:t>
            </w:r>
          </w:p>
        </w:tc>
      </w:tr>
      <w:tr w:rsidR="00EC095C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A5BC1" w:rsidRPr="003371E1" w:rsidRDefault="001A5BC1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A5BC1" w:rsidRPr="003371E1" w:rsidRDefault="00D10D2D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B.</w:t>
            </w:r>
            <w:r w:rsidR="001A5BC1" w:rsidRPr="003371E1">
              <w:rPr>
                <w:rFonts w:ascii="Times New Roman" w:hAnsi="Times New Roman" w:cs="Times New Roman"/>
                <w:sz w:val="25"/>
                <w:szCs w:val="25"/>
              </w:rPr>
              <w:t>1.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A26D0A" w:rsidRPr="003735FA" w:rsidRDefault="00BD1AAE" w:rsidP="00A26D0A">
            <w:pPr>
              <w:pStyle w:val="Nadpis2"/>
              <w:ind w:right="-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5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predložiť </w:t>
            </w:r>
            <w:r w:rsidR="00A22153" w:rsidRPr="003735FA">
              <w:rPr>
                <w:rFonts w:ascii="Times New Roman" w:hAnsi="Times New Roman"/>
                <w:color w:val="000000"/>
                <w:sz w:val="24"/>
                <w:szCs w:val="24"/>
              </w:rPr>
              <w:t>Plán obnovy a odolnosti</w:t>
            </w:r>
            <w:r w:rsidRPr="003735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D5413" w:rsidRPr="003735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Slovenskej republiky </w:t>
            </w:r>
            <w:r w:rsidRPr="003735FA">
              <w:rPr>
                <w:rFonts w:ascii="Times New Roman" w:hAnsi="Times New Roman"/>
                <w:color w:val="000000"/>
                <w:sz w:val="24"/>
                <w:szCs w:val="24"/>
              </w:rPr>
              <w:t>Európskej komisii na proces formálneho schvaľovania</w:t>
            </w:r>
          </w:p>
          <w:p w:rsidR="00496CBE" w:rsidRPr="003735FA" w:rsidRDefault="00496CBE" w:rsidP="00A26D0A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</w:p>
          <w:p w:rsidR="00F03405" w:rsidRPr="003735FA" w:rsidRDefault="006D221F" w:rsidP="00CD1207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CD12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do </w:t>
            </w:r>
            <w:r w:rsidR="00353428" w:rsidRPr="00CD1207">
              <w:rPr>
                <w:rFonts w:ascii="Times New Roman" w:hAnsi="Times New Roman" w:cs="Times New Roman"/>
                <w:i/>
                <w:sz w:val="24"/>
                <w:szCs w:val="24"/>
              </w:rPr>
              <w:t>30</w:t>
            </w:r>
            <w:r w:rsidRPr="00CD12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353428" w:rsidRPr="00CD12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apríla </w:t>
            </w:r>
            <w:r w:rsidR="00B42069" w:rsidRPr="00CD1207">
              <w:rPr>
                <w:rFonts w:ascii="Times New Roman" w:hAnsi="Times New Roman" w:cs="Times New Roman"/>
                <w:i/>
                <w:sz w:val="24"/>
                <w:szCs w:val="24"/>
              </w:rPr>
              <w:t>202</w:t>
            </w:r>
            <w:r w:rsidR="00BD1AAE" w:rsidRPr="00CD120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474DF8" w:rsidRPr="00CD12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EC095C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39651D" w:rsidRPr="003371E1" w:rsidRDefault="0039651D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39651D" w:rsidRPr="003371E1" w:rsidRDefault="0039651D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5F2FBB">
              <w:rPr>
                <w:rFonts w:ascii="Times New Roman" w:hAnsi="Times New Roman" w:cs="Times New Roman"/>
                <w:bCs/>
                <w:sz w:val="25"/>
                <w:szCs w:val="25"/>
              </w:rPr>
              <w:t>B.2</w:t>
            </w:r>
            <w:r w:rsidR="00D10D2D">
              <w:rPr>
                <w:rFonts w:ascii="Times New Roman" w:hAnsi="Times New Roman" w:cs="Times New Roman"/>
                <w:bCs/>
                <w:sz w:val="25"/>
                <w:szCs w:val="25"/>
              </w:rPr>
              <w:t>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9651D" w:rsidRDefault="0039651D" w:rsidP="00D139B8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34F2">
              <w:rPr>
                <w:rFonts w:ascii="Times New Roman" w:hAnsi="Times New Roman"/>
                <w:color w:val="000000"/>
                <w:sz w:val="24"/>
                <w:szCs w:val="24"/>
              </w:rPr>
              <w:t>predložiť Národný program reforiem Slov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enskej republiky 2022 Európskej </w:t>
            </w:r>
            <w:r w:rsidRPr="005334F2">
              <w:rPr>
                <w:rFonts w:ascii="Times New Roman" w:hAnsi="Times New Roman"/>
                <w:color w:val="000000"/>
                <w:sz w:val="24"/>
                <w:szCs w:val="24"/>
              </w:rPr>
              <w:t>komisii</w:t>
            </w:r>
          </w:p>
          <w:p w:rsidR="0039651D" w:rsidRDefault="0039651D" w:rsidP="0039651D">
            <w:pPr>
              <w:ind w:right="-12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9651D" w:rsidRPr="003735FA" w:rsidRDefault="0039651D" w:rsidP="00CD1207">
            <w:pPr>
              <w:pStyle w:val="Nadpis2"/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207">
              <w:rPr>
                <w:rFonts w:ascii="Times New Roman" w:hAnsi="Times New Roman" w:cs="Times New Roman"/>
                <w:i/>
                <w:sz w:val="24"/>
                <w:szCs w:val="24"/>
              </w:rPr>
              <w:t>do 29. apríla 2022</w:t>
            </w:r>
          </w:p>
        </w:tc>
      </w:tr>
      <w:tr w:rsidR="005A7C14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5A7C14" w:rsidRPr="00B75A31" w:rsidRDefault="005A7C14" w:rsidP="005B451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4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7C14" w:rsidRPr="00921103" w:rsidRDefault="00FF2AAE" w:rsidP="005B4518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92110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v</w:t>
            </w:r>
            <w:r w:rsidR="005A7C14" w:rsidRPr="0092110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edúcemu Úradu vlády SR</w:t>
            </w:r>
          </w:p>
        </w:tc>
      </w:tr>
      <w:tr w:rsidR="005A7C14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5A7C14" w:rsidRPr="003371E1" w:rsidRDefault="005A7C14" w:rsidP="005A7C14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5A7C14" w:rsidRPr="00921103" w:rsidRDefault="005A7C14" w:rsidP="005A7C14">
            <w:pPr>
              <w:rPr>
                <w:rFonts w:ascii="Times New Roman" w:hAnsi="Times New Roman" w:cs="Times New Roman"/>
                <w:bCs/>
                <w:sz w:val="25"/>
                <w:szCs w:val="25"/>
                <w:highlight w:val="yellow"/>
              </w:rPr>
            </w:pPr>
            <w:r w:rsidRPr="00921103">
              <w:rPr>
                <w:rFonts w:ascii="Times New Roman" w:hAnsi="Times New Roman" w:cs="Times New Roman"/>
                <w:sz w:val="25"/>
                <w:szCs w:val="25"/>
              </w:rPr>
              <w:t>B.3.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7C14" w:rsidRPr="00921103" w:rsidRDefault="005A7C14" w:rsidP="005A7C14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921103">
              <w:rPr>
                <w:rFonts w:ascii="Times New Roman" w:hAnsi="Times New Roman"/>
                <w:color w:val="000000"/>
                <w:sz w:val="24"/>
                <w:szCs w:val="24"/>
              </w:rPr>
              <w:t>zriadiť národnú implementačnú a koordinačnú autoritu</w:t>
            </w:r>
            <w:r w:rsidR="00150903" w:rsidRPr="009211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pre Plán obnovy a odolnosti Slovenskej republiky</w:t>
            </w:r>
            <w:r w:rsidRPr="009211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 pôsobnosti Úradu vlády Slovenskej republiky</w:t>
            </w:r>
            <w:r w:rsidRPr="00921103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</w:t>
            </w:r>
          </w:p>
          <w:p w:rsidR="00CD1207" w:rsidRPr="00921103" w:rsidRDefault="00CD1207" w:rsidP="005A7C14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</w:p>
          <w:p w:rsidR="005A7C14" w:rsidRPr="00921103" w:rsidRDefault="005A7C14" w:rsidP="00E20614">
            <w:pPr>
              <w:pStyle w:val="Nadpis2"/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11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do </w:t>
            </w:r>
            <w:r w:rsidR="00C545DF">
              <w:rPr>
                <w:rFonts w:ascii="Times New Roman" w:hAnsi="Times New Roman" w:cs="Times New Roman"/>
                <w:i/>
                <w:sz w:val="24"/>
                <w:szCs w:val="24"/>
              </w:rPr>
              <w:t>1. augusta</w:t>
            </w:r>
            <w:r w:rsidRPr="009211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2021 </w:t>
            </w:r>
          </w:p>
        </w:tc>
      </w:tr>
      <w:tr w:rsidR="005A7C14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5A7C14" w:rsidRPr="00B75A31" w:rsidRDefault="005A7C14" w:rsidP="0044726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4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7C14" w:rsidRPr="005A7C14" w:rsidRDefault="005A7C14" w:rsidP="005A7C14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5A7C1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vedúcemu Úradu vlády SR</w:t>
            </w:r>
          </w:p>
          <w:p w:rsidR="005A7C14" w:rsidRDefault="005A7C14" w:rsidP="005A7C14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5A7C1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podpredsedovi vlády a ministrovi financií</w:t>
            </w:r>
          </w:p>
        </w:tc>
      </w:tr>
      <w:tr w:rsidR="005A7C14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5A7C14" w:rsidRPr="003371E1" w:rsidRDefault="005A7C14" w:rsidP="005A7C14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5A7C14" w:rsidRPr="005F2FBB" w:rsidRDefault="005A7C14" w:rsidP="005A7C14">
            <w:pPr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 w:rsidRPr="005A7C14">
              <w:rPr>
                <w:rFonts w:ascii="Times New Roman" w:hAnsi="Times New Roman" w:cs="Times New Roman"/>
                <w:bCs/>
                <w:sz w:val="25"/>
                <w:szCs w:val="25"/>
              </w:rPr>
              <w:t>B.4.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7C14" w:rsidRPr="005A7C14" w:rsidRDefault="005A7C14" w:rsidP="005A7C14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7C14">
              <w:rPr>
                <w:rFonts w:ascii="Times New Roman" w:hAnsi="Times New Roman"/>
                <w:color w:val="000000"/>
                <w:sz w:val="24"/>
                <w:szCs w:val="24"/>
              </w:rPr>
              <w:t>zabezpečiť prechod</w:t>
            </w:r>
            <w:r w:rsidR="00737A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F7EAD">
              <w:rPr>
                <w:rFonts w:ascii="Times New Roman" w:hAnsi="Times New Roman"/>
                <w:color w:val="000000"/>
                <w:sz w:val="24"/>
                <w:szCs w:val="24"/>
              </w:rPr>
              <w:t>činno</w:t>
            </w:r>
            <w:r w:rsidR="00737A47">
              <w:rPr>
                <w:rFonts w:ascii="Times New Roman" w:hAnsi="Times New Roman"/>
                <w:color w:val="000000"/>
                <w:sz w:val="24"/>
                <w:szCs w:val="24"/>
              </w:rPr>
              <w:t>sti</w:t>
            </w:r>
            <w:r w:rsidRPr="005A7C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sekcie plánu obnovy na Ministerstve financií SR plniacej úlohy B.1. </w:t>
            </w:r>
            <w:r w:rsidR="00DC2431">
              <w:rPr>
                <w:rFonts w:ascii="Times New Roman" w:hAnsi="Times New Roman"/>
                <w:color w:val="000000"/>
                <w:sz w:val="24"/>
                <w:szCs w:val="24"/>
              </w:rPr>
              <w:t>z uznesenia vlády SR č. 71/2021</w:t>
            </w:r>
            <w:r w:rsidR="009D7B3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5A7C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vrátane štátnozamestnaneckých miest, pracovno-právnych vzťahov zamestnancov, finančného zabezpečenia, materiálno-technického vybavenia a spisovej a zmluvnej agendy z Ministerstva financií Slovenskej republiky na Úrad vlády Slovenskej republiky, a zabezpečiť kontinuálny výkon úloh sekcie plánu obnovy  </w:t>
            </w:r>
          </w:p>
          <w:p w:rsidR="005A7C14" w:rsidRPr="005A7C14" w:rsidRDefault="005A7C14" w:rsidP="005A7C14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A7C14" w:rsidRPr="00D139B8" w:rsidRDefault="005A7C14" w:rsidP="005A7C14">
            <w:pPr>
              <w:ind w:right="-125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D139B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do 1</w:t>
            </w:r>
            <w:r w:rsidR="00C545D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 augusta</w:t>
            </w:r>
            <w:r w:rsidRPr="00D139B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2021</w:t>
            </w:r>
            <w:r w:rsidR="006B757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  <w:r w:rsidR="00C545D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kontrolný termín do 31. októbra</w:t>
            </w:r>
            <w:r w:rsidR="006B757C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2021</w:t>
            </w:r>
          </w:p>
        </w:tc>
      </w:tr>
      <w:tr w:rsidR="00D139B8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D139B8" w:rsidRPr="00B75A31" w:rsidRDefault="00D139B8" w:rsidP="00B217E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4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39B8" w:rsidRPr="005A7C14" w:rsidRDefault="00FF2AAE" w:rsidP="00B217E2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v</w:t>
            </w:r>
            <w:r w:rsidR="00D139B8" w:rsidRPr="00D139B8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edúcemu Úradu vlády SR</w:t>
            </w:r>
          </w:p>
        </w:tc>
      </w:tr>
      <w:tr w:rsidR="005A7C14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5A7C14" w:rsidRPr="003371E1" w:rsidRDefault="005A7C14" w:rsidP="005A7C14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5A7C14" w:rsidRPr="005F2FBB" w:rsidRDefault="00D139B8" w:rsidP="00D139B8">
            <w:pPr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 w:rsidRPr="005F2FBB">
              <w:rPr>
                <w:rFonts w:ascii="Times New Roman" w:hAnsi="Times New Roman" w:cs="Times New Roman"/>
                <w:sz w:val="25"/>
                <w:szCs w:val="25"/>
              </w:rPr>
              <w:t>B.5.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139B8" w:rsidRPr="00D139B8" w:rsidRDefault="00D139B8" w:rsidP="00D139B8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9B8">
              <w:rPr>
                <w:rFonts w:ascii="Times New Roman" w:hAnsi="Times New Roman" w:cs="Times New Roman"/>
                <w:sz w:val="24"/>
                <w:szCs w:val="24"/>
              </w:rPr>
              <w:t xml:space="preserve">zriadiť Radu </w:t>
            </w:r>
            <w:r w:rsidR="0032001D">
              <w:rPr>
                <w:rFonts w:ascii="Times New Roman" w:hAnsi="Times New Roman" w:cs="Times New Roman"/>
                <w:sz w:val="24"/>
                <w:szCs w:val="24"/>
              </w:rPr>
              <w:t xml:space="preserve">vlády </w:t>
            </w:r>
            <w:r w:rsidRPr="00D139B8">
              <w:rPr>
                <w:rFonts w:ascii="Times New Roman" w:hAnsi="Times New Roman" w:cs="Times New Roman"/>
                <w:sz w:val="24"/>
                <w:szCs w:val="24"/>
              </w:rPr>
              <w:t xml:space="preserve">pre </w:t>
            </w:r>
            <w:r w:rsidR="0032001D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D139B8">
              <w:rPr>
                <w:rFonts w:ascii="Times New Roman" w:hAnsi="Times New Roman" w:cs="Times New Roman"/>
                <w:sz w:val="24"/>
                <w:szCs w:val="24"/>
              </w:rPr>
              <w:t xml:space="preserve">lán obnovy </w:t>
            </w:r>
            <w:r w:rsidR="0032001D">
              <w:rPr>
                <w:rFonts w:ascii="Times New Roman" w:hAnsi="Times New Roman" w:cs="Times New Roman"/>
                <w:sz w:val="24"/>
                <w:szCs w:val="24"/>
              </w:rPr>
              <w:t xml:space="preserve">a odolnosti Slovenskej republiky </w:t>
            </w:r>
            <w:r w:rsidRPr="00D139B8">
              <w:rPr>
                <w:rFonts w:ascii="Times New Roman" w:hAnsi="Times New Roman" w:cs="Times New Roman"/>
                <w:sz w:val="24"/>
                <w:szCs w:val="24"/>
              </w:rPr>
              <w:t>ako poradný orgán vlády SR</w:t>
            </w:r>
          </w:p>
          <w:p w:rsidR="00D139B8" w:rsidRPr="00D139B8" w:rsidRDefault="00D139B8" w:rsidP="00D139B8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C14" w:rsidRPr="005334F2" w:rsidRDefault="00D139B8" w:rsidP="00457121">
            <w:pPr>
              <w:pStyle w:val="Nadpis2"/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do </w:t>
            </w:r>
            <w:r w:rsidR="0032001D">
              <w:rPr>
                <w:rFonts w:ascii="Times New Roman" w:hAnsi="Times New Roman" w:cs="Times New Roman"/>
                <w:i/>
                <w:sz w:val="24"/>
                <w:szCs w:val="24"/>
              </w:rPr>
              <w:t>31. decembra</w:t>
            </w:r>
            <w:r w:rsidRPr="00D13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2021</w:t>
            </w:r>
          </w:p>
        </w:tc>
      </w:tr>
      <w:tr w:rsidR="00D139B8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D139B8" w:rsidRPr="00B75A31" w:rsidRDefault="00D139B8" w:rsidP="007A671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4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39B8" w:rsidRPr="005F2FBB" w:rsidRDefault="00D139B8" w:rsidP="00D139B8">
            <w:pPr>
              <w:pStyle w:val="Nadpis2"/>
              <w:ind w:right="-125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F2FBB">
              <w:rPr>
                <w:rFonts w:ascii="Times New Roman" w:hAnsi="Times New Roman" w:cs="Times New Roman"/>
                <w:b/>
                <w:sz w:val="25"/>
                <w:szCs w:val="25"/>
              </w:rPr>
              <w:t>predsedovi vlády</w:t>
            </w:r>
          </w:p>
          <w:p w:rsidR="00D139B8" w:rsidRPr="005F2FBB" w:rsidRDefault="00D139B8" w:rsidP="00D139B8">
            <w:pPr>
              <w:pStyle w:val="Nadpis2"/>
              <w:ind w:right="-125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F2FBB">
              <w:rPr>
                <w:rFonts w:ascii="Times New Roman" w:hAnsi="Times New Roman" w:cs="Times New Roman"/>
                <w:b/>
                <w:sz w:val="25"/>
                <w:szCs w:val="25"/>
              </w:rPr>
              <w:t>podpredsedníčke vlády a ministerke investícií, regionálneho rozvoja a informatizácie</w:t>
            </w:r>
          </w:p>
          <w:p w:rsidR="00906B9A" w:rsidRDefault="00D139B8" w:rsidP="00D139B8">
            <w:pPr>
              <w:pStyle w:val="Nadpis2"/>
              <w:ind w:right="-125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F2FBB">
              <w:rPr>
                <w:rFonts w:ascii="Times New Roman" w:hAnsi="Times New Roman" w:cs="Times New Roman"/>
                <w:b/>
                <w:sz w:val="25"/>
                <w:szCs w:val="25"/>
              </w:rPr>
              <w:t>podpredsedovi vlády a ministrovi hospodárstva</w:t>
            </w:r>
          </w:p>
          <w:p w:rsidR="00906B9A" w:rsidRPr="00906B9A" w:rsidRDefault="00906B9A" w:rsidP="00906B9A">
            <w:pPr>
              <w:pStyle w:val="Nadpis2"/>
              <w:ind w:right="-125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06B9A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podpredsedovi vlády a ministrovi </w:t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financií</w:t>
            </w:r>
            <w:r w:rsidRPr="00906B9A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</w:p>
          <w:p w:rsidR="00D139B8" w:rsidRPr="005F2FBB" w:rsidRDefault="00D139B8" w:rsidP="00D139B8">
            <w:pPr>
              <w:pStyle w:val="Nadpis2"/>
              <w:ind w:right="-125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F2FBB">
              <w:rPr>
                <w:rFonts w:ascii="Times New Roman" w:hAnsi="Times New Roman" w:cs="Times New Roman"/>
                <w:b/>
                <w:sz w:val="25"/>
                <w:szCs w:val="25"/>
              </w:rPr>
              <w:t>podpredsedovi vlády</w:t>
            </w:r>
          </w:p>
          <w:p w:rsidR="00D139B8" w:rsidRPr="005F2FBB" w:rsidRDefault="00D139B8" w:rsidP="00D139B8">
            <w:pPr>
              <w:pStyle w:val="Nadpis2"/>
              <w:ind w:right="-125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F2FBB">
              <w:rPr>
                <w:rFonts w:ascii="Times New Roman" w:hAnsi="Times New Roman" w:cs="Times New Roman"/>
                <w:b/>
                <w:sz w:val="25"/>
                <w:szCs w:val="25"/>
              </w:rPr>
              <w:t>ministrovi dopravy a výstavby</w:t>
            </w:r>
          </w:p>
          <w:p w:rsidR="00D139B8" w:rsidRPr="005F2FBB" w:rsidRDefault="00D139B8" w:rsidP="00D139B8">
            <w:pPr>
              <w:pStyle w:val="Nadpis2"/>
              <w:ind w:right="-125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F2FBB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ministrovi pôdohospodárstva a rozvoja vidieka   </w:t>
            </w:r>
          </w:p>
          <w:p w:rsidR="00D139B8" w:rsidRPr="005F2FBB" w:rsidRDefault="00D139B8" w:rsidP="00D139B8">
            <w:pPr>
              <w:pStyle w:val="Nadpis2"/>
              <w:ind w:right="-125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F2FBB">
              <w:rPr>
                <w:rFonts w:ascii="Times New Roman" w:hAnsi="Times New Roman" w:cs="Times New Roman"/>
                <w:b/>
                <w:sz w:val="25"/>
                <w:szCs w:val="25"/>
              </w:rPr>
              <w:t>ministrovi práce, sociálnych vecí a rodiny</w:t>
            </w:r>
          </w:p>
          <w:p w:rsidR="00D139B8" w:rsidRPr="005F2FBB" w:rsidRDefault="00D139B8" w:rsidP="00D139B8">
            <w:pPr>
              <w:pStyle w:val="Nadpis2"/>
              <w:ind w:right="-125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F2FBB">
              <w:rPr>
                <w:rFonts w:ascii="Times New Roman" w:hAnsi="Times New Roman" w:cs="Times New Roman"/>
                <w:b/>
                <w:sz w:val="25"/>
                <w:szCs w:val="25"/>
              </w:rPr>
              <w:t>ministerke spravodlivosti</w:t>
            </w:r>
          </w:p>
          <w:p w:rsidR="00D139B8" w:rsidRPr="005F2FBB" w:rsidRDefault="00D139B8" w:rsidP="00D139B8">
            <w:pPr>
              <w:pStyle w:val="Nadpis2"/>
              <w:ind w:right="-125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F2FBB">
              <w:rPr>
                <w:rFonts w:ascii="Times New Roman" w:hAnsi="Times New Roman" w:cs="Times New Roman"/>
                <w:b/>
                <w:sz w:val="25"/>
                <w:szCs w:val="25"/>
              </w:rPr>
              <w:t>ministrovi školstva, vedy, výskumu a športu</w:t>
            </w:r>
          </w:p>
          <w:p w:rsidR="00D139B8" w:rsidRPr="005F2FBB" w:rsidRDefault="00D139B8" w:rsidP="00D139B8">
            <w:pPr>
              <w:pStyle w:val="Nadpis2"/>
              <w:ind w:right="-125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F2FBB">
              <w:rPr>
                <w:rFonts w:ascii="Times New Roman" w:hAnsi="Times New Roman" w:cs="Times New Roman"/>
                <w:b/>
                <w:sz w:val="25"/>
                <w:szCs w:val="25"/>
              </w:rPr>
              <w:t>ministrovi vnútra</w:t>
            </w:r>
          </w:p>
          <w:p w:rsidR="00D139B8" w:rsidRPr="005F2FBB" w:rsidRDefault="00D139B8" w:rsidP="00D139B8">
            <w:pPr>
              <w:pStyle w:val="Nadpis2"/>
              <w:ind w:right="-125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F2FBB">
              <w:rPr>
                <w:rFonts w:ascii="Times New Roman" w:hAnsi="Times New Roman" w:cs="Times New Roman"/>
                <w:b/>
                <w:sz w:val="25"/>
                <w:szCs w:val="25"/>
              </w:rPr>
              <w:t>ministrovi zdravotníctva</w:t>
            </w:r>
          </w:p>
          <w:p w:rsidR="00D139B8" w:rsidRDefault="00D139B8" w:rsidP="00D139B8">
            <w:pPr>
              <w:pStyle w:val="Nadpis2"/>
              <w:ind w:right="-125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F2FBB">
              <w:rPr>
                <w:rFonts w:ascii="Times New Roman" w:hAnsi="Times New Roman" w:cs="Times New Roman"/>
                <w:b/>
                <w:sz w:val="25"/>
                <w:szCs w:val="25"/>
              </w:rPr>
              <w:t>ministrovi životného prostredia</w:t>
            </w:r>
          </w:p>
          <w:p w:rsidR="004930A6" w:rsidRPr="005F2FBB" w:rsidRDefault="004930A6" w:rsidP="00D139B8">
            <w:pPr>
              <w:pStyle w:val="Nadpis2"/>
              <w:ind w:right="-125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ministrovi zahraničných vecí</w:t>
            </w:r>
            <w:r w:rsidR="00CD575E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a európskych záležitostí</w:t>
            </w:r>
          </w:p>
          <w:p w:rsidR="00D139B8" w:rsidRPr="00D139B8" w:rsidRDefault="00D139B8" w:rsidP="00EB210A">
            <w:pPr>
              <w:pStyle w:val="Nadpis2"/>
              <w:ind w:right="-125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5F2FBB">
              <w:rPr>
                <w:rFonts w:ascii="Times New Roman" w:hAnsi="Times New Roman" w:cs="Times New Roman"/>
                <w:b/>
                <w:sz w:val="25"/>
                <w:szCs w:val="25"/>
              </w:rPr>
              <w:t>splnomocnenkyni vlády SR pre rómske komunity</w:t>
            </w:r>
          </w:p>
        </w:tc>
      </w:tr>
      <w:tr w:rsidR="005A7C14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5A7C14" w:rsidRPr="003371E1" w:rsidRDefault="005A7C14" w:rsidP="005A7C14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5A7C14" w:rsidRPr="005F2FBB" w:rsidRDefault="00D139B8" w:rsidP="00D139B8">
            <w:pPr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B.6</w:t>
            </w:r>
            <w:r w:rsidRPr="004B1A35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6992" w:type="dxa"/>
              <w:jc w:val="center"/>
              <w:tblLayout w:type="fixed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6992"/>
            </w:tblGrid>
            <w:tr w:rsidR="00017BEC" w:rsidRPr="00D139B8" w:rsidTr="0015763B">
              <w:trPr>
                <w:trHeight w:val="284"/>
                <w:jc w:val="center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17BEC" w:rsidRPr="00D139B8" w:rsidRDefault="00017BEC" w:rsidP="00017BEC">
                  <w:pPr>
                    <w:ind w:right="-125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139B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predložiť </w:t>
                  </w:r>
                  <w:r w:rsidR="00A96219" w:rsidRPr="002A39A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podpredsedovi vlády a ministrovi financií</w:t>
                  </w:r>
                  <w:r w:rsidR="00A9621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139B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odpočet opatrení Plánu obnovy a odolnosti Slovenskej republiky do Národného programu reforiem Slovenskej republiky 2022 podľa prílohy č. 1 a iných realizovaných reformných opatrení nad rámec Plánu obnovy a odolnosti Slovenskej republiky podľa prílohy č. 2. </w:t>
                  </w:r>
                </w:p>
                <w:p w:rsidR="00017BEC" w:rsidRPr="00D139B8" w:rsidRDefault="00017BEC" w:rsidP="00017BEC">
                  <w:pPr>
                    <w:ind w:right="-125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017BEC" w:rsidRPr="00D139B8" w:rsidRDefault="00017BEC" w:rsidP="00017BEC">
                  <w:pPr>
                    <w:ind w:right="-125"/>
                    <w:jc w:val="both"/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</w:pPr>
                  <w:r w:rsidRPr="00D139B8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>do 29. októbra 2021</w:t>
                  </w:r>
                </w:p>
              </w:tc>
            </w:tr>
          </w:tbl>
          <w:p w:rsidR="005A7C14" w:rsidRPr="00D139B8" w:rsidRDefault="005A7C14" w:rsidP="005C719D">
            <w:pPr>
              <w:ind w:right="-125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</w:tr>
      <w:tr w:rsidR="0015763B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15763B" w:rsidRPr="003371E1" w:rsidRDefault="0015763B" w:rsidP="00D35ABF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15763B" w:rsidRPr="005F2FBB" w:rsidRDefault="0015763B" w:rsidP="00D35AB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15763B">
              <w:rPr>
                <w:rFonts w:ascii="Times New Roman" w:hAnsi="Times New Roman" w:cs="Times New Roman"/>
                <w:sz w:val="25"/>
                <w:szCs w:val="25"/>
              </w:rPr>
              <w:t>B.7.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5763B" w:rsidRPr="0015763B" w:rsidRDefault="0015763B" w:rsidP="0015763B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76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predložiť </w:t>
            </w:r>
            <w:r w:rsidR="00A96219" w:rsidRPr="002A39AA">
              <w:rPr>
                <w:rFonts w:ascii="Times New Roman" w:hAnsi="Times New Roman"/>
                <w:color w:val="000000"/>
                <w:sz w:val="24"/>
                <w:szCs w:val="24"/>
              </w:rPr>
              <w:t>podpredsedovi vlády a ministrovi financií</w:t>
            </w:r>
            <w:r w:rsidR="00A962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576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odpočet opatrení Plánu </w:t>
            </w:r>
            <w:r w:rsidRPr="0015763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obnovy a odolnosti Slovenskej republiky do Národného programu reforiem Slovenskej republiky 2022 podľa prílohy č. 1 a iných realizovaných reformných opatrení nad rámec Plánu obnovy a odolnosti Slovenskej republiky podľa prílohy č. 2. </w:t>
            </w:r>
          </w:p>
          <w:p w:rsidR="0015763B" w:rsidRPr="0015763B" w:rsidRDefault="0015763B" w:rsidP="0015763B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5763B" w:rsidRPr="0015763B" w:rsidRDefault="0015763B" w:rsidP="0015763B">
            <w:pPr>
              <w:ind w:right="-12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763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do 31. januára 2022</w:t>
            </w:r>
          </w:p>
        </w:tc>
      </w:tr>
      <w:tr w:rsidR="005A7C14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5A7C14" w:rsidRPr="003371E1" w:rsidRDefault="005A7C14" w:rsidP="005A7C14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5A7C14" w:rsidRPr="005F2FBB" w:rsidRDefault="00B948F1" w:rsidP="005A7C14">
            <w:pPr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B.8</w:t>
            </w:r>
            <w:r w:rsidR="005C719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C719D" w:rsidRPr="005C719D" w:rsidRDefault="005C719D" w:rsidP="005C719D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71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predložiť návrh nových reformných opatrení do Národného programu reforiem Slovenskej republiky 2022 podľa prílohy č. 3. </w:t>
            </w:r>
          </w:p>
          <w:p w:rsidR="005C719D" w:rsidRPr="005C719D" w:rsidRDefault="005C719D" w:rsidP="005C719D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7BEC" w:rsidRPr="00017BEC" w:rsidRDefault="005C719D" w:rsidP="00457121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A5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do 31. januára 2022</w:t>
            </w:r>
          </w:p>
        </w:tc>
      </w:tr>
      <w:tr w:rsidR="00110205" w:rsidRPr="003371E1" w:rsidTr="003C2490">
        <w:trPr>
          <w:gridAfter w:val="2"/>
          <w:divId w:val="1149519953"/>
          <w:wAfter w:w="160" w:type="pct"/>
          <w:trHeight w:val="76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110205" w:rsidRPr="00B75A31" w:rsidRDefault="00110205" w:rsidP="00FD659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4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10205" w:rsidRPr="00110205" w:rsidRDefault="00017BEC" w:rsidP="00110205">
            <w:pPr>
              <w:ind w:right="-125"/>
              <w:rPr>
                <w:rFonts w:ascii="Times New Roman" w:hAnsi="Times New Roman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5"/>
                <w:szCs w:val="25"/>
              </w:rPr>
              <w:t>podpredsedovi vlády</w:t>
            </w:r>
          </w:p>
          <w:p w:rsidR="00110205" w:rsidRDefault="006D6991" w:rsidP="00EB210A">
            <w:pPr>
              <w:ind w:right="-125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5"/>
                <w:szCs w:val="25"/>
              </w:rPr>
              <w:t>podpredsedovi vlády a ministrovi</w:t>
            </w:r>
            <w:r w:rsidR="00110205" w:rsidRPr="00110205">
              <w:rPr>
                <w:rFonts w:ascii="Times New Roman" w:hAnsi="Times New Roman"/>
                <w:b/>
                <w:bCs/>
                <w:color w:val="000000"/>
                <w:sz w:val="25"/>
                <w:szCs w:val="25"/>
              </w:rPr>
              <w:t xml:space="preserve"> financií</w:t>
            </w:r>
          </w:p>
        </w:tc>
      </w:tr>
      <w:tr w:rsidR="00110205" w:rsidRPr="003371E1" w:rsidTr="003C2490">
        <w:trPr>
          <w:gridAfter w:val="2"/>
          <w:divId w:val="1149519953"/>
          <w:wAfter w:w="160" w:type="pct"/>
          <w:trHeight w:val="1571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110205" w:rsidRPr="003371E1" w:rsidRDefault="00110205" w:rsidP="00831616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110205" w:rsidRPr="00110205" w:rsidRDefault="00B948F1" w:rsidP="00831616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B.9</w:t>
            </w:r>
            <w:r w:rsidR="00110205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0205" w:rsidRPr="00643F78" w:rsidRDefault="006A3D43" w:rsidP="00110205">
            <w:pPr>
              <w:ind w:right="-125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v spolupráci </w:t>
            </w:r>
            <w:r w:rsidR="00110205" w:rsidRPr="00643F7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pripraviť návrh zákona o mechanizme na podporu obnovy a odolnosti a o zmene a doplnení niektorých zákonov</w:t>
            </w:r>
            <w:r w:rsidR="009D05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a predložiť ho na rokovanie vlády</w:t>
            </w:r>
            <w:r w:rsidR="00BC07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Slovenskej republiky</w:t>
            </w:r>
            <w:r w:rsidR="00C03D4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110205" w:rsidRDefault="00110205" w:rsidP="00110205">
            <w:pPr>
              <w:ind w:right="-125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110205" w:rsidRPr="00D139B8" w:rsidRDefault="00110205" w:rsidP="00457121">
            <w:pPr>
              <w:ind w:right="-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F7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do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r w:rsidR="00B21807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31. júla</w:t>
            </w:r>
            <w:r w:rsidRPr="00643F7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2021</w:t>
            </w:r>
          </w:p>
        </w:tc>
      </w:tr>
      <w:tr w:rsidR="00150903" w:rsidTr="003C2490">
        <w:trPr>
          <w:gridAfter w:val="2"/>
          <w:divId w:val="1149519953"/>
          <w:wAfter w:w="160" w:type="pct"/>
          <w:trHeight w:val="521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150903" w:rsidRPr="00B75A31" w:rsidRDefault="00150903" w:rsidP="0030644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4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0903" w:rsidRDefault="00337B7F" w:rsidP="00EB210A">
            <w:pPr>
              <w:ind w:right="-125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5"/>
                <w:szCs w:val="25"/>
              </w:rPr>
              <w:t>vedúcemu Úradu</w:t>
            </w:r>
            <w:r w:rsidR="00150903" w:rsidRPr="00110205">
              <w:rPr>
                <w:rFonts w:ascii="Times New Roman" w:hAnsi="Times New Roman"/>
                <w:b/>
                <w:bCs/>
                <w:color w:val="000000"/>
                <w:sz w:val="25"/>
                <w:szCs w:val="25"/>
              </w:rPr>
              <w:t xml:space="preserve"> vlády</w:t>
            </w:r>
          </w:p>
        </w:tc>
      </w:tr>
      <w:tr w:rsidR="00150903" w:rsidRPr="00D139B8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150903" w:rsidRPr="003371E1" w:rsidRDefault="00150903" w:rsidP="0030644D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150903" w:rsidRPr="00110205" w:rsidRDefault="00B948F1" w:rsidP="0030644D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B.10</w:t>
            </w:r>
            <w:r w:rsidR="00150903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50903" w:rsidRPr="00643F78" w:rsidRDefault="00BC07DA" w:rsidP="0030644D">
            <w:pPr>
              <w:ind w:right="-125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="00150903" w:rsidRPr="00CF3BA5">
              <w:rPr>
                <w:rFonts w:ascii="Times New Roman" w:hAnsi="Times New Roman"/>
                <w:color w:val="000000"/>
                <w:sz w:val="24"/>
                <w:szCs w:val="24"/>
              </w:rPr>
              <w:t>ripraviť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návrh</w:t>
            </w:r>
            <w:r w:rsidR="00150903" w:rsidRPr="00CF3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Systém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u</w:t>
            </w:r>
            <w:r w:rsidR="00150903" w:rsidRPr="00CF3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implementácie mechanizmu na podporu obnovy a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150903" w:rsidRPr="00CF3BA5">
              <w:rPr>
                <w:rFonts w:ascii="Times New Roman" w:hAnsi="Times New Roman"/>
                <w:color w:val="000000"/>
                <w:sz w:val="24"/>
                <w:szCs w:val="24"/>
              </w:rPr>
              <w:t>odolnosti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 predložiť ho na schválenie vláde Slovenskej republiky</w:t>
            </w:r>
            <w:r w:rsidR="00150903" w:rsidRPr="00CF3B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50903" w:rsidRPr="00CF3BA5">
              <w:rPr>
                <w:rFonts w:ascii="Arial Narrow" w:eastAsia="Times New Roman" w:hAnsi="Arial Narrow" w:cstheme="majorBidi"/>
              </w:rPr>
              <w:t xml:space="preserve"> </w:t>
            </w:r>
          </w:p>
          <w:p w:rsidR="00150903" w:rsidRDefault="00150903" w:rsidP="0030644D">
            <w:pPr>
              <w:ind w:right="-125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150903" w:rsidRPr="00D139B8" w:rsidRDefault="00150903" w:rsidP="00457121">
            <w:pPr>
              <w:ind w:right="-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F7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do</w:t>
            </w:r>
            <w:r w:rsidR="002F7BA6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r w:rsidR="00196631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31. októb</w:t>
            </w:r>
            <w:r w:rsidR="002F7BA6" w:rsidRPr="00E95ED1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r</w:t>
            </w:r>
            <w:r w:rsidR="00196631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a</w:t>
            </w:r>
            <w:r w:rsidRPr="00643F78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2021</w:t>
            </w:r>
          </w:p>
        </w:tc>
      </w:tr>
      <w:tr w:rsidR="00457121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457121" w:rsidRPr="003371E1" w:rsidRDefault="003C1693" w:rsidP="00CA6EC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</w:t>
            </w:r>
            <w:r w:rsidR="004571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4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57121" w:rsidRPr="003371E1" w:rsidRDefault="00457121" w:rsidP="00CA6EC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určuje</w:t>
            </w:r>
          </w:p>
        </w:tc>
      </w:tr>
      <w:tr w:rsidR="00457121" w:rsidRPr="00D139B8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457121" w:rsidRPr="003371E1" w:rsidRDefault="00457121" w:rsidP="0030644D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457121" w:rsidRDefault="003C1693" w:rsidP="0030644D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C.1</w:t>
            </w:r>
            <w:r w:rsidR="0045712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57121" w:rsidRDefault="00457121" w:rsidP="00DF68E8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Úrad vlády Slovenskej republiky ako národnú implementačnú a koordinačnú autoritu pre Plán obnovy a odolnosti Slovenskej republiky</w:t>
            </w:r>
          </w:p>
        </w:tc>
      </w:tr>
      <w:tr w:rsidR="00457121" w:rsidRPr="00D139B8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457121" w:rsidRPr="003371E1" w:rsidRDefault="00457121" w:rsidP="0030644D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457121" w:rsidRDefault="003C1693" w:rsidP="0030644D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C.</w:t>
            </w:r>
            <w:r w:rsidR="0045712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2.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714BD" w:rsidRDefault="00457121" w:rsidP="00DD156A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Ministerstvo hospodárstva SR ako vykonávateľa inve</w:t>
            </w:r>
            <w:r w:rsidR="009C4EB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stícií a reforiem pre </w:t>
            </w:r>
            <w:r w:rsidR="009C4EB1" w:rsidRPr="009714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komponent</w:t>
            </w:r>
            <w:r w:rsidR="00765794" w:rsidRPr="009714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1</w:t>
            </w:r>
            <w:r w:rsidR="009C4EB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7F2F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a </w:t>
            </w:r>
            <w:r w:rsidR="009C4EB1" w:rsidRPr="009714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časti komponentu</w:t>
            </w:r>
            <w:r w:rsidRPr="009714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3</w:t>
            </w:r>
            <w:r w:rsidR="006E3B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</w:t>
            </w:r>
            <w:r w:rsidR="00E43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reformy</w:t>
            </w:r>
            <w:r w:rsidR="009C4EB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9C4EB1">
              <w:rPr>
                <w:rFonts w:ascii="Times New Roman" w:hAnsi="Times New Roman"/>
                <w:color w:val="000000"/>
                <w:sz w:val="24"/>
                <w:szCs w:val="24"/>
              </w:rPr>
              <w:t>„</w:t>
            </w:r>
            <w:r w:rsidR="009C4EB1" w:rsidRPr="006E3BF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Zavedenie nových politík </w:t>
            </w:r>
            <w:r w:rsidR="009C4EB1" w:rsidRPr="007F2F0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pre dlhodobú podporu alternatívnych pohonov v sektore dopravy</w:t>
            </w:r>
            <w:r w:rsidR="009C4EB1" w:rsidRPr="007F2F0B">
              <w:rPr>
                <w:rFonts w:ascii="Times New Roman" w:hAnsi="Times New Roman"/>
                <w:color w:val="000000"/>
                <w:sz w:val="24"/>
                <w:szCs w:val="24"/>
              </w:rPr>
              <w:t>“ a</w:t>
            </w:r>
            <w:r w:rsidR="00E4311E" w:rsidRPr="007F2F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investície </w:t>
            </w:r>
            <w:r w:rsidR="009C4EB1" w:rsidRPr="007F2F0B">
              <w:rPr>
                <w:rFonts w:ascii="Times New Roman" w:hAnsi="Times New Roman"/>
                <w:color w:val="000000"/>
                <w:sz w:val="24"/>
                <w:szCs w:val="24"/>
              </w:rPr>
              <w:t>„</w:t>
            </w:r>
            <w:r w:rsidR="009C4EB1" w:rsidRPr="007F2F0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Podpora budovania infraštruktúry</w:t>
            </w:r>
            <w:r w:rsidR="009714BD" w:rsidRPr="007F2F0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,</w:t>
            </w:r>
            <w:r w:rsidR="009C4EB1" w:rsidRPr="007F2F0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pre alternatívne pohony</w:t>
            </w:r>
            <w:r w:rsidR="009C4EB1" w:rsidRPr="007F2F0B">
              <w:rPr>
                <w:rFonts w:ascii="Times New Roman" w:hAnsi="Times New Roman"/>
                <w:color w:val="000000"/>
                <w:sz w:val="24"/>
                <w:szCs w:val="24"/>
              </w:rPr>
              <w:t>“</w:t>
            </w:r>
            <w:r w:rsidR="006E3BF0" w:rsidRPr="007F2F0B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="00765794" w:rsidRPr="007F2F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7F2F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9C4EB1" w:rsidRPr="00053C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komponent </w:t>
            </w:r>
            <w:r w:rsidRPr="00053C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</w:t>
            </w:r>
            <w:r w:rsidR="00AC1507" w:rsidRPr="00053C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3C07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(reformu</w:t>
            </w:r>
            <w:r w:rsidR="00053C63" w:rsidRPr="00053C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053C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„</w:t>
            </w:r>
            <w:r w:rsidR="00053C63" w:rsidRPr="00053C6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Opatrenia na zníženie regulačného zaťaženia podnikania“</w:t>
            </w:r>
            <w:r w:rsidR="00053C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a investície </w:t>
            </w:r>
            <w:r w:rsidR="00053C63" w:rsidRPr="00053C6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„Investície spojené s opatreniami na zníženia regulačného zaťaženia podnikania</w:t>
            </w:r>
            <w:r w:rsidR="00053C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“)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Plánu obnovy a odolnosti Slovenskej republiky</w:t>
            </w:r>
          </w:p>
        </w:tc>
      </w:tr>
      <w:tr w:rsidR="00877877" w:rsidRPr="00D139B8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877877" w:rsidRPr="003371E1" w:rsidRDefault="00877877" w:rsidP="0030644D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877877" w:rsidRDefault="00877877" w:rsidP="0030644D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C.3.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D0D8F" w:rsidRDefault="00877877" w:rsidP="00341F3F">
            <w:pPr>
              <w:ind w:right="-125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Ministerstvo dopravy a výstavby SR ako vykonávateľa investícií a reforiem pre </w:t>
            </w:r>
            <w:r w:rsidR="00E07D7A" w:rsidRPr="002B6BD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časť komponentu</w:t>
            </w:r>
            <w:r w:rsidRPr="002B6BD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2</w:t>
            </w:r>
            <w:r w:rsidR="002B6BD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B6BD4" w:rsidRPr="002B6BD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</w:t>
            </w:r>
            <w:r w:rsidR="00E07D7A" w:rsidRPr="002B6BD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</w:t>
            </w:r>
            <w:r w:rsidR="00BF7DE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nvestície</w:t>
            </w:r>
            <w:r w:rsidR="00E07D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„</w:t>
            </w:r>
            <w:r w:rsidR="00E07D7A" w:rsidRPr="002B6BD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Obnova verejných historických a pamiatkovo chránených budov</w:t>
            </w:r>
            <w:r w:rsidR="00E07D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“</w:t>
            </w:r>
            <w:r w:rsidR="002B6BD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</w:t>
            </w:r>
            <w:r w:rsidR="003901F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 w:rsidR="00E07D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="00270C63" w:rsidRPr="007F2F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časti</w:t>
            </w:r>
            <w:r w:rsidR="00E07D7A" w:rsidRPr="007F2F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komponentu </w:t>
            </w:r>
            <w:r w:rsidRPr="007F2F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2B6BD4" w:rsidRPr="007F2F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B6BD4" w:rsidRPr="007F2F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</w:t>
            </w:r>
            <w:r w:rsidR="00E23AE8" w:rsidRPr="007F2F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reforiem</w:t>
            </w:r>
            <w:r w:rsidRPr="007F2F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270C63" w:rsidRPr="007F2F0B">
              <w:rPr>
                <w:rFonts w:ascii="Times New Roman" w:hAnsi="Times New Roman"/>
                <w:color w:val="000000"/>
                <w:sz w:val="24"/>
                <w:szCs w:val="24"/>
              </w:rPr>
              <w:t>„</w:t>
            </w:r>
            <w:r w:rsidR="00270C63" w:rsidRPr="007F2F0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Reforma prípravy investičných projektov v doprave</w:t>
            </w:r>
            <w:r w:rsidR="00270C63" w:rsidRPr="007F2F0B">
              <w:rPr>
                <w:rFonts w:ascii="Times New Roman" w:hAnsi="Times New Roman"/>
                <w:color w:val="000000"/>
                <w:sz w:val="24"/>
                <w:szCs w:val="24"/>
              </w:rPr>
              <w:t>“</w:t>
            </w:r>
            <w:r w:rsidR="002B6BD4" w:rsidRPr="007F2F0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270C63" w:rsidRPr="007F2F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„</w:t>
            </w:r>
            <w:r w:rsidR="00270C63" w:rsidRPr="007F2F0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Reforma verejnej osobnej dopravy</w:t>
            </w:r>
            <w:r w:rsidR="00270C63" w:rsidRPr="007F2F0B">
              <w:rPr>
                <w:rFonts w:ascii="Times New Roman" w:hAnsi="Times New Roman"/>
                <w:color w:val="000000"/>
                <w:sz w:val="24"/>
                <w:szCs w:val="24"/>
              </w:rPr>
              <w:t>“</w:t>
            </w:r>
            <w:r w:rsidR="002B6BD4" w:rsidRPr="007F2F0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270C63" w:rsidRPr="007F2F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70C63" w:rsidRPr="007F2F0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„</w:t>
            </w:r>
            <w:r w:rsidR="00270C63" w:rsidRPr="007F2F0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Reforma </w:t>
            </w:r>
            <w:proofErr w:type="spellStart"/>
            <w:r w:rsidR="00270C63" w:rsidRPr="007F2F0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intermodálnej</w:t>
            </w:r>
            <w:proofErr w:type="spellEnd"/>
            <w:r w:rsidR="00270C63" w:rsidRPr="007F2F0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nákladnej dopravy</w:t>
            </w:r>
            <w:r w:rsidR="00270C63" w:rsidRPr="007F2F0B">
              <w:rPr>
                <w:rFonts w:ascii="Times New Roman" w:hAnsi="Times New Roman"/>
                <w:color w:val="000000"/>
                <w:sz w:val="24"/>
                <w:szCs w:val="24"/>
              </w:rPr>
              <w:t>“</w:t>
            </w:r>
            <w:r w:rsidR="002B6BD4" w:rsidRPr="007F2F0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E23AE8" w:rsidRPr="007F2F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 investícií</w:t>
            </w:r>
            <w:r w:rsidR="00270C63" w:rsidRPr="007F2F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„</w:t>
            </w:r>
            <w:r w:rsidR="00270C63" w:rsidRPr="007F2F0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Rozvoj infraštruktúry </w:t>
            </w:r>
            <w:proofErr w:type="spellStart"/>
            <w:r w:rsidR="00270C63" w:rsidRPr="007F2F0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nízkouhlíkovej</w:t>
            </w:r>
            <w:proofErr w:type="spellEnd"/>
            <w:r w:rsidR="00270C63" w:rsidRPr="002B6BD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dopravy</w:t>
            </w:r>
            <w:r w:rsidR="00270C63">
              <w:rPr>
                <w:rFonts w:ascii="Times New Roman" w:hAnsi="Times New Roman"/>
                <w:color w:val="000000"/>
                <w:sz w:val="24"/>
                <w:szCs w:val="24"/>
              </w:rPr>
              <w:t>“</w:t>
            </w:r>
            <w:r w:rsidR="002B6BD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270C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„</w:t>
            </w:r>
            <w:r w:rsidR="00270C63" w:rsidRPr="002B6BD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Podpora </w:t>
            </w:r>
            <w:r w:rsidR="00270C63" w:rsidRPr="007F2F0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ekologickej osobnej dopravy</w:t>
            </w:r>
            <w:r w:rsidR="00270C63" w:rsidRPr="007F2F0B">
              <w:rPr>
                <w:rFonts w:ascii="Times New Roman" w:hAnsi="Times New Roman"/>
                <w:color w:val="000000"/>
                <w:sz w:val="24"/>
                <w:szCs w:val="24"/>
              </w:rPr>
              <w:t>“ a „</w:t>
            </w:r>
            <w:r w:rsidR="00270C63" w:rsidRPr="007F2F0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Rozvoj </w:t>
            </w:r>
            <w:proofErr w:type="spellStart"/>
            <w:r w:rsidR="00270C63" w:rsidRPr="007F2F0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intermodálnej</w:t>
            </w:r>
            <w:proofErr w:type="spellEnd"/>
            <w:r w:rsidR="00270C63" w:rsidRPr="007F2F0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nákladnej dopravy</w:t>
            </w:r>
            <w:r w:rsidR="00270C63" w:rsidRPr="007F2F0B">
              <w:rPr>
                <w:rFonts w:ascii="Times New Roman" w:hAnsi="Times New Roman"/>
                <w:color w:val="000000"/>
                <w:sz w:val="24"/>
                <w:szCs w:val="24"/>
              </w:rPr>
              <w:t>“</w:t>
            </w:r>
            <w:r w:rsidR="00BF7DEE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="00CB27F1" w:rsidRPr="007F2F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CB27F1" w:rsidRPr="007F2F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pre časť komponentu 17</w:t>
            </w:r>
            <w:r w:rsidR="00CB27F1" w:rsidRPr="007F2F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B244E" w:rsidRPr="007F2F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="00105B4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v spolupráci s ďalším vykonávateľom pre</w:t>
            </w:r>
            <w:r w:rsidR="00105B49" w:rsidRPr="007F2F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AC1507" w:rsidRPr="007F2F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reform</w:t>
            </w:r>
            <w:r w:rsidR="00105B4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u</w:t>
            </w:r>
            <w:r w:rsidR="000B244E" w:rsidRPr="007F2F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„</w:t>
            </w:r>
            <w:r w:rsidR="000B244E" w:rsidRPr="007F2F0B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Reformy v oblasti konektivity“)</w:t>
            </w:r>
            <w:r w:rsidR="000B244E" w:rsidRPr="007F2F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7F2F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Plánu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obnovy a odolnosti Slovenskej republiky</w:t>
            </w:r>
          </w:p>
        </w:tc>
      </w:tr>
      <w:tr w:rsidR="00457121" w:rsidRPr="00D139B8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457121" w:rsidRPr="003371E1" w:rsidRDefault="00457121" w:rsidP="0030644D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457121" w:rsidRDefault="003C1693" w:rsidP="0030644D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C.</w:t>
            </w:r>
            <w:r w:rsidR="00877877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4</w:t>
            </w:r>
            <w:r w:rsidR="0045712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6366E" w:rsidRDefault="00457121" w:rsidP="00921103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Ministerstvo investícií, regionálneho rozvoja a informatizácie SR ako vykonávateľa investícií a </w:t>
            </w:r>
            <w:r w:rsidRPr="00A117D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reforiem</w:t>
            </w:r>
            <w:r w:rsidR="00A117DF" w:rsidRPr="00A117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pre časť komponentu 4</w:t>
            </w:r>
            <w:r w:rsidR="00A117DF" w:rsidRPr="00A117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(reformy „</w:t>
            </w:r>
            <w:r w:rsidR="00A117DF" w:rsidRPr="00A117D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Reforma ukončenia podpory spaľovania hnedého uhlia v elektrárni Nováky a transformácie regiónu Hornej Nitry</w:t>
            </w:r>
            <w:r w:rsidR="00A117DF" w:rsidRPr="00A117DF">
              <w:rPr>
                <w:rFonts w:ascii="Times New Roman" w:hAnsi="Times New Roman"/>
                <w:color w:val="000000"/>
                <w:sz w:val="24"/>
                <w:szCs w:val="24"/>
              </w:rPr>
              <w:t>“</w:t>
            </w:r>
            <w:r w:rsidR="00A117DF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7F2F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</w:t>
            </w:r>
            <w:r w:rsidR="00AC1507" w:rsidRPr="007F2F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="001D0D8F" w:rsidRPr="007F2F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pre </w:t>
            </w:r>
            <w:r w:rsidR="006C2AE4" w:rsidRPr="007F2F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časť</w:t>
            </w:r>
            <w:r w:rsidR="006C2AE4" w:rsidRPr="007F2F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1D0D8F" w:rsidRPr="007F2F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komponent</w:t>
            </w:r>
            <w:r w:rsidR="006C2AE4" w:rsidRPr="007F2F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u</w:t>
            </w:r>
            <w:r w:rsidR="001D0D8F" w:rsidRPr="007F2F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17</w:t>
            </w:r>
            <w:r w:rsidR="00A646E5" w:rsidRPr="007F2F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F2F0B" w:rsidRPr="007F2F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="00A646E5" w:rsidRPr="007F2F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reforiem „</w:t>
            </w:r>
            <w:r w:rsidR="00A646E5" w:rsidRPr="007F2F0B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Centrálny manažment IT zdrojov</w:t>
            </w:r>
            <w:r w:rsidR="00A646E5" w:rsidRPr="007F2F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“, „</w:t>
            </w:r>
            <w:r w:rsidR="00A646E5" w:rsidRPr="007F2F0B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Riadenie procesu digitálnej transformácie ekonomiky a spoločnosti“, „</w:t>
            </w:r>
            <w:r w:rsidR="00A646E5" w:rsidRPr="007F2F0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Skvalitnenie vzdelávania</w:t>
            </w:r>
            <w:r w:rsidR="00A646E5" w:rsidRPr="00A646E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a zabezpečenie spôsobilostí v oblasti kybernetickej a informačnej bezpečnosti“, „Štandardizácia technických a procesných riešení KIB“</w:t>
            </w:r>
            <w:r w:rsidR="00047C6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,</w:t>
            </w:r>
            <w:r w:rsidR="000B244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„</w:t>
            </w:r>
            <w:r w:rsidR="00047C67" w:rsidRPr="00047C6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Strategický prístup k vzdelávaniu v oblasti rozvoja digitálnych zručností v spolupráci so zástupcami kľúčových zainteresovaných strán</w:t>
            </w:r>
            <w:r w:rsidR="00047C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“, </w:t>
            </w:r>
            <w:r w:rsidR="000B244E">
              <w:rPr>
                <w:rFonts w:ascii="Times New Roman" w:hAnsi="Times New Roman"/>
                <w:color w:val="000000"/>
                <w:sz w:val="24"/>
                <w:szCs w:val="24"/>
              </w:rPr>
              <w:t>„</w:t>
            </w:r>
            <w:r w:rsidR="000B244E" w:rsidRPr="009D566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Budovanie </w:t>
            </w:r>
            <w:proofErr w:type="spellStart"/>
            <w:r w:rsidR="000B244E" w:rsidRPr="009D566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eGovernment</w:t>
            </w:r>
            <w:proofErr w:type="spellEnd"/>
            <w:r w:rsidR="000B244E" w:rsidRPr="009D566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riešení prioritných životných situácií“,</w:t>
            </w:r>
            <w:r w:rsidR="000B244E" w:rsidRPr="009F0E9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="00105B49" w:rsidRPr="009F0E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v spolupráci s ďalším vykonávateľom pre</w:t>
            </w:r>
            <w:r w:rsidR="00105B49" w:rsidRPr="009F0E98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105B49" w:rsidRPr="009F0E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reformu </w:t>
            </w:r>
            <w:r w:rsidR="000B244E" w:rsidRPr="009F0E98">
              <w:rPr>
                <w:rFonts w:ascii="Times New Roman" w:hAnsi="Times New Roman"/>
                <w:color w:val="000000"/>
                <w:sz w:val="24"/>
                <w:szCs w:val="24"/>
              </w:rPr>
              <w:t>„</w:t>
            </w:r>
            <w:r w:rsidR="000B244E" w:rsidRPr="009F0E9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Reformy v oblasti konektivity“</w:t>
            </w:r>
            <w:r w:rsidR="000B244E" w:rsidRPr="009F0E98">
              <w:rPr>
                <w:rFonts w:ascii="Times New Roman" w:hAnsi="Times New Roman"/>
                <w:color w:val="000000"/>
                <w:sz w:val="24"/>
                <w:szCs w:val="24"/>
              </w:rPr>
              <w:t>, a</w:t>
            </w:r>
            <w:r w:rsidR="000B244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0B244E" w:rsidRPr="000B244E">
              <w:rPr>
                <w:rFonts w:ascii="Times New Roman" w:hAnsi="Times New Roman"/>
                <w:color w:val="000000"/>
                <w:sz w:val="24"/>
                <w:szCs w:val="24"/>
              </w:rPr>
              <w:t>investícií</w:t>
            </w:r>
            <w:r w:rsidR="000B24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„</w:t>
            </w:r>
            <w:r w:rsidR="000B244E" w:rsidRPr="000B244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Lepšie služby pre občanov a podnikateľov“, „Digitálna transformácia poskytovania služieb verejnej správy“, „Zapojenie sa do cezhr</w:t>
            </w:r>
            <w:r w:rsidR="004018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aničných európskych projektov (</w:t>
            </w:r>
            <w:proofErr w:type="spellStart"/>
            <w:r w:rsidR="004018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multi</w:t>
            </w:r>
            <w:proofErr w:type="spellEnd"/>
            <w:r w:rsidR="004018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-country </w:t>
            </w:r>
            <w:proofErr w:type="spellStart"/>
            <w:r w:rsidR="004018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projects</w:t>
            </w:r>
            <w:proofErr w:type="spellEnd"/>
            <w:r w:rsidR="000B244E" w:rsidRPr="000B244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) vedúcich k budovaniu digitálnej ekonomiky“, „Podpora projektov zameraných na vývoj a aplikáciu top digitálnych technológií“,  „Granty so </w:t>
            </w:r>
            <w:r w:rsidR="004018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zjednodušenou administratívou (</w:t>
            </w:r>
            <w:proofErr w:type="spellStart"/>
            <w:r w:rsidR="004018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Fast</w:t>
            </w:r>
            <w:proofErr w:type="spellEnd"/>
            <w:r w:rsidR="004018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0187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grants</w:t>
            </w:r>
            <w:proofErr w:type="spellEnd"/>
            <w:r w:rsidR="000B244E" w:rsidRPr="000B244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) – </w:t>
            </w:r>
            <w:proofErr w:type="spellStart"/>
            <w:r w:rsidR="000B244E" w:rsidRPr="000B244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Hackathony</w:t>
            </w:r>
            <w:proofErr w:type="spellEnd"/>
            <w:r w:rsidR="000B244E" w:rsidRPr="000B244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“, </w:t>
            </w:r>
            <w:r w:rsidR="000B244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„</w:t>
            </w:r>
            <w:r w:rsidR="000B244E" w:rsidRPr="000B244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Posilnenie preventívnych opatrení, zvýšenie rýchlosti detekcie a riešenia incidentov</w:t>
            </w:r>
            <w:r w:rsidR="000B244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“, </w:t>
            </w:r>
            <w:r w:rsidR="000B244E" w:rsidRPr="000B244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„Rekonštrukcia a dobudovanie zabezpečených priestorov kritickej infraštruktúry“, „Zlepšovanie digitálnych zručnosti seniorov a distribúcia Senior tabletov“, „Zlepšovanie digitálnych zručnosti seniorov a distribúcia Senior-tabletov Pilot“, „Administratívne kapacity na implementáciu RRP“</w:t>
            </w:r>
            <w:r w:rsidR="006C2A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1D0D8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Plánu obnovy a odolnosti Slovenskej republiky</w:t>
            </w:r>
          </w:p>
        </w:tc>
      </w:tr>
      <w:tr w:rsidR="00457121" w:rsidRPr="00D139B8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457121" w:rsidRPr="003371E1" w:rsidRDefault="00457121" w:rsidP="0030644D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457121" w:rsidRDefault="003C1693" w:rsidP="0030644D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C.</w:t>
            </w:r>
            <w:r w:rsidR="00877877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5</w:t>
            </w:r>
            <w:r w:rsidR="0045712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F07" w:rsidRDefault="00A61F07" w:rsidP="00A117DF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6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Ministerstvo životného prostredia SR ako vykonávateľa investícií a reforiem pre </w:t>
            </w:r>
            <w:r w:rsidRPr="00FA79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časť komponentu 2</w:t>
            </w:r>
            <w:r w:rsidR="00EA56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(reforiem</w:t>
            </w:r>
            <w:r w:rsidRPr="00B56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„</w:t>
            </w:r>
            <w:r w:rsidRPr="00FA792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Reforma zosúladenia podporných mechanizmov obnovy rodinných domov poskytovaných viacerými rezortami</w:t>
            </w:r>
            <w:r w:rsidRPr="00B566BD">
              <w:rPr>
                <w:rFonts w:ascii="Times New Roman" w:hAnsi="Times New Roman"/>
                <w:color w:val="000000"/>
                <w:sz w:val="24"/>
                <w:szCs w:val="24"/>
              </w:rPr>
              <w:t>“, „</w:t>
            </w:r>
            <w:r w:rsidRPr="00FA792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Reforma nakladania so stavebným odpadom</w:t>
            </w:r>
            <w:r w:rsidRPr="00B56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“, </w:t>
            </w:r>
            <w:r w:rsidRPr="00A117DF">
              <w:rPr>
                <w:rFonts w:ascii="Times New Roman" w:hAnsi="Times New Roman"/>
                <w:color w:val="000000"/>
                <w:sz w:val="24"/>
                <w:szCs w:val="24"/>
              </w:rPr>
              <w:t>investícia „</w:t>
            </w:r>
            <w:r w:rsidRPr="00A117D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Zlepšenie energetickej hospodárnosti rodinných domov</w:t>
            </w:r>
            <w:r w:rsidRPr="00A117DF">
              <w:rPr>
                <w:rFonts w:ascii="Times New Roman" w:hAnsi="Times New Roman"/>
                <w:color w:val="000000"/>
                <w:sz w:val="24"/>
                <w:szCs w:val="24"/>
              </w:rPr>
              <w:t>“</w:t>
            </w:r>
            <w:r w:rsidR="00EA5639" w:rsidRPr="00A117DF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A117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pre </w:t>
            </w:r>
            <w:r w:rsidR="00780901" w:rsidRPr="00A117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komponent</w:t>
            </w:r>
            <w:r w:rsidRPr="00A117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</w:t>
            </w:r>
            <w:r w:rsidR="00FA7924" w:rsidRPr="00A117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 w:rsidR="00EA5639" w:rsidRPr="00A117DF">
              <w:rPr>
                <w:rFonts w:ascii="Times New Roman" w:hAnsi="Times New Roman"/>
                <w:color w:val="000000"/>
                <w:sz w:val="24"/>
                <w:szCs w:val="24"/>
              </w:rPr>
              <w:t>reforiem</w:t>
            </w:r>
            <w:r w:rsidRPr="00A117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„</w:t>
            </w:r>
            <w:r w:rsidRPr="00A117D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Reforma nákladovo efektívneho zníženia emisií v priemysle</w:t>
            </w:r>
            <w:r w:rsidRPr="00A117DF">
              <w:rPr>
                <w:rFonts w:ascii="Times New Roman" w:hAnsi="Times New Roman"/>
                <w:color w:val="000000"/>
                <w:sz w:val="24"/>
                <w:szCs w:val="24"/>
              </w:rPr>
              <w:t>“, „</w:t>
            </w:r>
            <w:r w:rsidRPr="00A117D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Reforma</w:t>
            </w:r>
            <w:r w:rsidRPr="00FA792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novelizácie zákona o IPKZ</w:t>
            </w:r>
            <w:r w:rsidR="00EA5639">
              <w:rPr>
                <w:rFonts w:ascii="Times New Roman" w:hAnsi="Times New Roman"/>
                <w:color w:val="000000"/>
                <w:sz w:val="24"/>
                <w:szCs w:val="24"/>
              </w:rPr>
              <w:t>“, a investícií</w:t>
            </w:r>
            <w:r w:rsidRPr="00B56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„</w:t>
            </w:r>
            <w:r w:rsidRPr="00FA792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Dekarbonizácia priemyslu</w:t>
            </w:r>
            <w:r w:rsidRPr="00B566BD">
              <w:rPr>
                <w:rFonts w:ascii="Times New Roman" w:hAnsi="Times New Roman"/>
                <w:color w:val="000000"/>
                <w:sz w:val="24"/>
                <w:szCs w:val="24"/>
              </w:rPr>
              <w:t>“, „</w:t>
            </w:r>
            <w:r w:rsidRPr="00FA792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Zabezpečenie fungovania procesov SIŽP naviazaných na dekarbonizáciu priemyslu</w:t>
            </w:r>
            <w:r w:rsidRPr="00B566BD">
              <w:rPr>
                <w:rFonts w:ascii="Times New Roman" w:hAnsi="Times New Roman"/>
                <w:color w:val="000000"/>
                <w:sz w:val="24"/>
                <w:szCs w:val="24"/>
              </w:rPr>
              <w:t>“</w:t>
            </w:r>
            <w:r w:rsidR="00FA7924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B56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pre </w:t>
            </w:r>
            <w:r w:rsidR="007809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komponent</w:t>
            </w:r>
            <w:r w:rsidRPr="00FA79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</w:t>
            </w:r>
            <w:r w:rsidR="00FA79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 w:rsidR="00EA5639">
              <w:rPr>
                <w:rFonts w:ascii="Times New Roman" w:hAnsi="Times New Roman"/>
                <w:color w:val="000000"/>
                <w:sz w:val="24"/>
                <w:szCs w:val="24"/>
              </w:rPr>
              <w:t>reforiem</w:t>
            </w:r>
            <w:r w:rsidRPr="00B56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„</w:t>
            </w:r>
            <w:r w:rsidRPr="00FA792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Reforma krajinného plánovania</w:t>
            </w:r>
            <w:r w:rsidRPr="00B566BD">
              <w:rPr>
                <w:rFonts w:ascii="Times New Roman" w:hAnsi="Times New Roman"/>
                <w:color w:val="000000"/>
                <w:sz w:val="24"/>
                <w:szCs w:val="24"/>
              </w:rPr>
              <w:t>“, „</w:t>
            </w:r>
            <w:r w:rsidRPr="00FA792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Reforma ochrany prírody a hospodárenia s vodou v krajine</w:t>
            </w:r>
            <w:r w:rsidRPr="00B566BD">
              <w:rPr>
                <w:rFonts w:ascii="Times New Roman" w:hAnsi="Times New Roman"/>
                <w:color w:val="000000"/>
                <w:sz w:val="24"/>
                <w:szCs w:val="24"/>
              </w:rPr>
              <w:t>“, investícia „</w:t>
            </w:r>
            <w:r w:rsidRPr="00FA792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Adaptáciu regiónov na klimatickú zmenu s dôrazom na ochranu prírody a rozvoj biodiverzity</w:t>
            </w:r>
            <w:r w:rsidRPr="00B566BD">
              <w:rPr>
                <w:rFonts w:ascii="Times New Roman" w:hAnsi="Times New Roman"/>
                <w:color w:val="000000"/>
                <w:sz w:val="24"/>
                <w:szCs w:val="24"/>
              </w:rPr>
              <w:t>“</w:t>
            </w:r>
            <w:r w:rsidR="00FA7924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B56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Plánu obnovy a</w:t>
            </w:r>
            <w:r w:rsidR="00921103">
              <w:rPr>
                <w:rFonts w:ascii="Times New Roman" w:hAnsi="Times New Roman"/>
                <w:color w:val="000000"/>
                <w:sz w:val="24"/>
                <w:szCs w:val="24"/>
              </w:rPr>
              <w:t> odolnosti Slovenskej republiky</w:t>
            </w:r>
          </w:p>
        </w:tc>
      </w:tr>
      <w:tr w:rsidR="00457121" w:rsidRPr="00D139B8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457121" w:rsidRPr="003371E1" w:rsidRDefault="00457121" w:rsidP="0030644D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457121" w:rsidRDefault="003C1693" w:rsidP="0030644D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C.</w:t>
            </w:r>
            <w:r w:rsidR="00877877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6</w:t>
            </w:r>
            <w:r w:rsidR="0045712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A5BB5" w:rsidRDefault="00457121" w:rsidP="00341F3F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Ministerstvo zdravotníctva SR ako vykonávateľa investícií a reforiem pre </w:t>
            </w:r>
            <w:r w:rsidR="00233583" w:rsidRPr="00FA5B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časť</w:t>
            </w:r>
            <w:r w:rsidR="00FA5BB5" w:rsidRPr="00FA5B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komponentu 10</w:t>
            </w:r>
            <w:r w:rsidR="0023358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FA5B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</w:t>
            </w:r>
            <w:r w:rsidR="00243D5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reformy</w:t>
            </w:r>
            <w:r w:rsidR="00FA5B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„</w:t>
            </w:r>
            <w:r w:rsidR="00FA5BB5" w:rsidRPr="00243D51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Zjednodušenie režimu uznávania dokladov o vzdelaní a odborných kvalifikácií pre vykonávanie regulovaného povolania</w:t>
            </w:r>
            <w:r w:rsidR="00FA5B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“), </w:t>
            </w:r>
            <w:r w:rsidR="00233583" w:rsidRPr="00D63E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komponent</w:t>
            </w:r>
            <w:r w:rsidRPr="00D63E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11, </w:t>
            </w:r>
            <w:r w:rsidR="00D63E8E" w:rsidRPr="00105A2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komponent </w:t>
            </w:r>
            <w:r w:rsidRPr="00105A2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</w:t>
            </w:r>
            <w:r w:rsidR="003139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A5B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a</w:t>
            </w:r>
            <w:r w:rsidR="00925207" w:rsidRPr="00FA5B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3139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25207" w:rsidRPr="00FA5B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časť komponentu </w:t>
            </w:r>
            <w:r w:rsidRPr="00FA5B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</w:t>
            </w:r>
            <w:r w:rsidR="003139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A5BB5" w:rsidRPr="00FA5B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(i</w:t>
            </w:r>
            <w:r w:rsidR="00105A2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nvestícií</w:t>
            </w:r>
            <w:r w:rsidR="00925207" w:rsidRPr="009252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„</w:t>
            </w:r>
            <w:r w:rsidR="00925207" w:rsidRPr="00243D51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Rozšírenie </w:t>
            </w:r>
            <w:r w:rsidR="00925207" w:rsidRPr="00243D51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lastRenderedPageBreak/>
              <w:t>a obnova kapacít následnej a ošetrovateľskej starostlivosti</w:t>
            </w:r>
            <w:r w:rsidR="00925207" w:rsidRPr="009252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“,  „</w:t>
            </w:r>
            <w:r w:rsidR="00925207" w:rsidRPr="00243D51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Rozšírenie a obnova kapacít paliatívnej starostlivosti</w:t>
            </w:r>
            <w:r w:rsidR="00105A2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“ a </w:t>
            </w:r>
            <w:r w:rsidR="00201A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v spolupráci s ďalším vykonávateľom pre </w:t>
            </w:r>
            <w:r w:rsidR="00105A2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reform</w:t>
            </w:r>
            <w:r w:rsidR="00201AE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u</w:t>
            </w:r>
            <w:r w:rsidR="00925207" w:rsidRPr="009252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925207" w:rsidRPr="00105A2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„</w:t>
            </w:r>
            <w:r w:rsidR="00925207" w:rsidRPr="00105A2E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Reforma integrácie a financovania dlhodobej sociálnej a zdravotnej starostlivosti</w:t>
            </w:r>
            <w:r w:rsidR="00925207" w:rsidRPr="00105A2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“</w:t>
            </w:r>
            <w:r w:rsidR="00FA5BB5" w:rsidRPr="00105A2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</w:t>
            </w:r>
            <w:r w:rsidRPr="009252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Plánu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obnovy a odolnosti Slovenskej republiky</w:t>
            </w:r>
          </w:p>
        </w:tc>
      </w:tr>
      <w:tr w:rsidR="00457121" w:rsidRPr="00D139B8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457121" w:rsidRPr="003371E1" w:rsidRDefault="00457121" w:rsidP="0030644D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457121" w:rsidRDefault="003C1693" w:rsidP="0030644D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C.</w:t>
            </w:r>
            <w:r w:rsidR="00877877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7</w:t>
            </w:r>
            <w:r w:rsidR="0045712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B0BE4" w:rsidRDefault="00457121" w:rsidP="00DD156A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Ministerstvo školstva, vedy, výskumu a športu SR ako vykonávateľa investícií a reforiem pre </w:t>
            </w:r>
            <w:r w:rsidRPr="000B0B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komponenty 6, 7, 8, </w:t>
            </w:r>
            <w:r w:rsidR="00233583" w:rsidRPr="00285F8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časť komponentu </w:t>
            </w:r>
            <w:r w:rsidRPr="00285F8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  <w:r w:rsidR="00233583" w:rsidRPr="000B0B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0B0BE4" w:rsidRPr="000B0B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="00015107" w:rsidRPr="000877D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v</w:t>
            </w:r>
            <w:r w:rsidR="0001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spolupráci s ďalším vykonávateľom pre</w:t>
            </w:r>
            <w:r w:rsidR="00015107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r w:rsidR="0040187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refor</w:t>
            </w:r>
            <w:r w:rsidR="000151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mu</w:t>
            </w:r>
            <w:r w:rsidR="000B0B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„</w:t>
            </w:r>
            <w:r w:rsidR="000B0BE4" w:rsidRPr="00AD3CC1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Zjednodušenie režimu uznávania dokladov o vzdelaní a odborných kvalifikácií pre vykonávanie regulovaného povolania</w:t>
            </w:r>
            <w:r w:rsidR="0070206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“, investíciu</w:t>
            </w:r>
            <w:r w:rsidR="000B0B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„</w:t>
            </w:r>
            <w:r w:rsidR="000B0BE4" w:rsidRPr="00AD3CC1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Štipendiá pre najlepších domácich a zahraničných študentov a odmena pre vysoké školy, ktoré ich získajú</w:t>
            </w:r>
            <w:r w:rsidR="0040187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“,</w:t>
            </w:r>
            <w:r w:rsidR="00AD3CC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70206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investíciu </w:t>
            </w:r>
            <w:r w:rsidR="000B0B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„</w:t>
            </w:r>
            <w:r w:rsidR="000B0BE4" w:rsidRPr="00AD3CC1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Podpora internacionalizácie v akademickom prostredí</w:t>
            </w:r>
            <w:r w:rsidR="000B0B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“</w:t>
            </w:r>
            <w:r w:rsidR="00AD3CC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</w:t>
            </w:r>
            <w:r w:rsidR="000B0B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Plánu obnovy a odolnosti Slovenskej republiky</w:t>
            </w:r>
            <w:r w:rsidR="0040187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457121" w:rsidRPr="00D139B8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457121" w:rsidRPr="003371E1" w:rsidRDefault="00457121" w:rsidP="0030644D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457121" w:rsidRDefault="003C1693" w:rsidP="0030644D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C.</w:t>
            </w:r>
            <w:r w:rsidR="00877877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8</w:t>
            </w:r>
            <w:r w:rsidR="00457121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B3922" w:rsidRDefault="00457121" w:rsidP="00341F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3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Ministerstvo práce, sociálnych vecí a rodiny SR ako vykonávateľa investícií a reforiem pre </w:t>
            </w:r>
            <w:r w:rsidR="00DF15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komponent 10 </w:t>
            </w:r>
            <w:r w:rsidR="00DF15C6" w:rsidRPr="00DF15C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</w:t>
            </w:r>
            <w:r w:rsidR="00D66A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v spolupráci s ďalším vykonávateľom pre </w:t>
            </w:r>
            <w:r w:rsidR="00DF15C6" w:rsidRPr="00DF15C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r</w:t>
            </w:r>
            <w:r w:rsidR="00DF15C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efor</w:t>
            </w:r>
            <w:r w:rsidR="00D66A9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mu</w:t>
            </w:r>
            <w:r w:rsidR="00DF15C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„</w:t>
            </w:r>
            <w:r w:rsidR="00DF15C6" w:rsidRPr="006C2AE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Reforma pobytovej a pracovnej legislatívy</w:t>
            </w:r>
            <w:r w:rsidR="00DF15C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“ a</w:t>
            </w:r>
            <w:r w:rsidR="00982B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="00D66A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v spolupráci s ďalším vykonávateľom pre </w:t>
            </w:r>
            <w:r w:rsidR="0017110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investíci</w:t>
            </w:r>
            <w:r w:rsidR="00D66A9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u</w:t>
            </w:r>
            <w:r w:rsidR="00982B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DF15C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„</w:t>
            </w:r>
            <w:r w:rsidR="00DF15C6" w:rsidRPr="006C2AE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Podporné nástroje a asistencia pre navrátilcov a vysokokvalifikovaných zamestnancov z tretích krajín a ich rodinných príslušníkov a zahraničných vysokoškolských študentov študujúcich na Slovensku</w:t>
            </w:r>
            <w:r w:rsidR="00DF15C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“)</w:t>
            </w:r>
            <w:r w:rsidR="00AE3B2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 w:rsidR="001662D9" w:rsidRPr="001B3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="001B3922" w:rsidRPr="00DF15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časť komponentu 13</w:t>
            </w:r>
            <w:r w:rsidR="00DF15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C0ED0" w:rsidRPr="000C0E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</w:t>
            </w:r>
            <w:r w:rsidR="0040187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investície</w:t>
            </w:r>
            <w:r w:rsidR="001B3922" w:rsidRPr="001B3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„</w:t>
            </w:r>
            <w:r w:rsidR="001B3922" w:rsidRPr="000C0ED0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Rozšírenie kapacít komunitnej sociálnej starostlivosti</w:t>
            </w:r>
            <w:r w:rsidR="001B3922" w:rsidRPr="000C0E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“</w:t>
            </w:r>
            <w:r w:rsidR="001662D9" w:rsidRPr="000C0E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 w:rsidR="0070206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1A5F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v spolupráci s ďalším vykonávateľom pre </w:t>
            </w:r>
            <w:r w:rsidR="000C0ED0" w:rsidRPr="000C0E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refor</w:t>
            </w:r>
            <w:r w:rsidR="001A5F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mu</w:t>
            </w:r>
            <w:r w:rsidR="001B3922" w:rsidRPr="000C0E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„</w:t>
            </w:r>
            <w:r w:rsidR="001B3922" w:rsidRPr="000C0ED0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Reforma integrácie a</w:t>
            </w:r>
            <w:r w:rsidR="009158B0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 </w:t>
            </w:r>
            <w:r w:rsidR="001B3922" w:rsidRPr="000C0ED0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financovania</w:t>
            </w:r>
            <w:r w:rsidR="009158B0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dlhodobej</w:t>
            </w:r>
            <w:r w:rsidR="001B3922" w:rsidRPr="000C0ED0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zdravotnej a sociálnej starostlivosti</w:t>
            </w:r>
            <w:r w:rsidR="001B3922" w:rsidRPr="000C0E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“, </w:t>
            </w:r>
            <w:r w:rsidR="0070206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reformu</w:t>
            </w:r>
            <w:r w:rsidR="009158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1B3922" w:rsidRPr="000C0E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„</w:t>
            </w:r>
            <w:r w:rsidR="001B3922" w:rsidRPr="006C2AE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Reforma posudkovej činnosti</w:t>
            </w:r>
            <w:r w:rsidR="001B3922" w:rsidRPr="00FD5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“</w:t>
            </w:r>
            <w:r w:rsidR="00FA69FA" w:rsidRPr="00FD5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 w:rsidR="0070206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reformu</w:t>
            </w:r>
            <w:r w:rsidR="001B3922" w:rsidRPr="00FD5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FA69FA" w:rsidRPr="00FD53FC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„Reforma dohľadu nad sociálnou starostlivosťou a zabezpečenie infraštruktúry pre jej implementáciu“</w:t>
            </w:r>
            <w:r w:rsidR="001B3922" w:rsidRPr="00FD53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="00DF15C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</w:t>
            </w:r>
            <w:r w:rsidR="00AE3B2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r w:rsidR="00AE3B2D" w:rsidRPr="00AE3B2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časť komponentu 18</w:t>
            </w:r>
            <w:r w:rsidR="00AE3B2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</w:t>
            </w:r>
            <w:r w:rsidR="00512C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v spolupráci s ďalším vykonávateľom pre </w:t>
            </w:r>
            <w:r w:rsidR="00AE3B2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reform</w:t>
            </w:r>
            <w:r w:rsidR="00512C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u</w:t>
            </w:r>
            <w:r w:rsidR="00AE3B2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„</w:t>
            </w:r>
            <w:r w:rsidR="00AE3B2D" w:rsidRPr="006C2AE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Dôchodkov</w:t>
            </w:r>
            <w:r w:rsidR="006C2AE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á reforma</w:t>
            </w:r>
            <w:r w:rsidR="00AE3B2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“)</w:t>
            </w:r>
            <w:r w:rsidR="00DF15C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B39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Plánu obnovy a odolnosti Slovenskej republiky</w:t>
            </w:r>
            <w:r w:rsidR="0040187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457121" w:rsidRPr="00D139B8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457121" w:rsidRPr="003371E1" w:rsidRDefault="00457121" w:rsidP="0030644D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457121" w:rsidRDefault="003C1693" w:rsidP="0030644D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C.</w:t>
            </w:r>
            <w:r w:rsidR="00877877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9</w:t>
            </w:r>
            <w:r w:rsidR="008A3FB7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57121" w:rsidRDefault="008A3FB7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Ministerstvo vnútra SR ako vykonávateľa investícií a reforiem pre </w:t>
            </w:r>
            <w:r w:rsidR="00AD2847" w:rsidRPr="00F40E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časť komponentu</w:t>
            </w:r>
            <w:r w:rsidRPr="00F40E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10</w:t>
            </w:r>
            <w:r w:rsidR="00AD2847" w:rsidRPr="00F40E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40E4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</w:t>
            </w:r>
            <w:r w:rsidR="00D66A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v spolupráci s ďalším vykonávateľom pre </w:t>
            </w:r>
            <w:r w:rsidR="0095701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r</w:t>
            </w:r>
            <w:r w:rsidR="00982B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eform</w:t>
            </w:r>
            <w:r w:rsidR="00D66A9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u</w:t>
            </w:r>
            <w:r w:rsidR="00F40E4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„</w:t>
            </w:r>
            <w:r w:rsidR="00F40E4E" w:rsidRPr="0095701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Reforma pobytovej a</w:t>
            </w:r>
            <w:r w:rsidR="00982BD0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 </w:t>
            </w:r>
            <w:r w:rsidR="00F40E4E" w:rsidRPr="0095701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pracovnej legislatívy</w:t>
            </w:r>
            <w:r w:rsidR="00F40E4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“</w:t>
            </w:r>
            <w:r w:rsidR="0095701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 w:rsidR="00982B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D66A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v spolupráci s ďalším vykonávateľom pre </w:t>
            </w:r>
            <w:r w:rsidR="00982B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investíci</w:t>
            </w:r>
            <w:r w:rsidR="00D66A9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u</w:t>
            </w:r>
            <w:r w:rsidR="00F40E4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„</w:t>
            </w:r>
            <w:r w:rsidR="00F40E4E" w:rsidRPr="0095701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Podporné nástroje a asistencia pre navrátilcov a vysokokvalifikovaných zamestnancov z tretích krajín a ich rodinných príslušníkov a zahraničných vysokoškolských študentov študujúcich na Slovensku</w:t>
            </w:r>
            <w:r w:rsidR="00F40E4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“), pre </w:t>
            </w:r>
            <w:r w:rsidR="00AD2847" w:rsidRPr="00F40E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časť komponentu </w:t>
            </w:r>
            <w:r w:rsidRPr="00F40E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</w:t>
            </w:r>
            <w:r w:rsidR="00AD28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D16EEB" w:rsidRPr="00D16E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="006C49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v spolupráci s ďalším vykonávateľom pre </w:t>
            </w:r>
            <w:r w:rsidR="00D16EEB" w:rsidRPr="00D16E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refor</w:t>
            </w:r>
            <w:r w:rsidR="006C49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mu</w:t>
            </w:r>
            <w:r w:rsidR="00D16EEB" w:rsidRPr="00D16E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D16E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„</w:t>
            </w:r>
            <w:r w:rsidR="00D16EEB" w:rsidRPr="00D16EEB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Zefektívnenie boja proti korupcii a praniu špinavých peňazí“</w:t>
            </w:r>
            <w:r w:rsidR="00D16E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6C49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reformu </w:t>
            </w:r>
            <w:r w:rsidR="007F08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„</w:t>
            </w:r>
            <w:r w:rsidR="007F0899" w:rsidRPr="007F089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Modernizácia a budovanie odborných kapacít Policajného zboru“</w:t>
            </w:r>
            <w:r w:rsidR="007F089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, </w:t>
            </w:r>
            <w:r w:rsidR="00A52450" w:rsidRPr="00A524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reformu</w:t>
            </w:r>
            <w:r w:rsidR="00A52450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r w:rsidR="007F089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„</w:t>
            </w:r>
            <w:r w:rsidR="007F0899" w:rsidRPr="007F089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Optimalizácia riadenia krízových situácií</w:t>
            </w:r>
            <w:r w:rsidR="007F089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“</w:t>
            </w:r>
            <w:r w:rsidR="00A524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="006C49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v spolupráci s ďalším vykonávateľom pre </w:t>
            </w:r>
            <w:r w:rsidR="007F08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investíc</w:t>
            </w:r>
            <w:r w:rsidR="00E048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iu</w:t>
            </w:r>
            <w:r w:rsidR="007F08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„</w:t>
            </w:r>
            <w:r w:rsidR="007F0899" w:rsidRPr="007F089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Zefektívnenie boja proti korupcii a praniu špinavých peňazí“,</w:t>
            </w:r>
            <w:r w:rsidR="007F08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6C49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investíciu </w:t>
            </w:r>
            <w:r w:rsidR="007F0899" w:rsidRPr="007F089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„Modernizácia a budovanie odborných kapacít Policajného zboru</w:t>
            </w:r>
            <w:r w:rsidR="007F08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“</w:t>
            </w:r>
            <w:r w:rsidR="007848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A524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investíciu</w:t>
            </w:r>
            <w:r w:rsidR="007848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„</w:t>
            </w:r>
            <w:r w:rsidR="007848E1" w:rsidRPr="007848E1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Modernizácia hasičského a záchranného systému</w:t>
            </w:r>
            <w:r w:rsidR="007848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“, </w:t>
            </w:r>
            <w:r w:rsidR="00A52450" w:rsidRPr="000877D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v</w:t>
            </w:r>
            <w:r w:rsidR="00A524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spolupráci s ďalším vykonávateľom pre</w:t>
            </w:r>
            <w:r w:rsidR="00A52450" w:rsidRPr="001D57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524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investíciu </w:t>
            </w:r>
            <w:r w:rsidR="007848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„</w:t>
            </w:r>
            <w:r w:rsidR="007848E1" w:rsidRPr="007848E1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Posilnenie administratívnych kapacít na rôznych úrovniach verejnej správy</w:t>
            </w:r>
            <w:r w:rsidR="007848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“</w:t>
            </w:r>
            <w:r w:rsidR="00D16E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C0E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Plánu obnovy a odolnosti Slovenskej republiky</w:t>
            </w:r>
          </w:p>
        </w:tc>
      </w:tr>
      <w:tr w:rsidR="00457121" w:rsidRPr="00D139B8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457121" w:rsidRPr="003371E1" w:rsidRDefault="00457121" w:rsidP="0030644D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457121" w:rsidRDefault="003C1693" w:rsidP="0030644D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C.</w:t>
            </w:r>
            <w:r w:rsidR="00877877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10</w:t>
            </w:r>
            <w:r w:rsidR="008A3FB7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57121" w:rsidRDefault="008A3FB7" w:rsidP="00CD5797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Ministerstvo spravodlivosti SR ako vykonávateľa investícií a reforiem pre </w:t>
            </w:r>
            <w:r w:rsidR="00AD2847" w:rsidRPr="001D57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časť komponentu</w:t>
            </w:r>
            <w:r w:rsidRPr="001D57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14</w:t>
            </w:r>
            <w:r w:rsidR="00AD28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053C63" w:rsidRPr="00053C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="00CD57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reformy</w:t>
            </w:r>
            <w:r w:rsidR="00053C63" w:rsidRPr="00053C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„</w:t>
            </w:r>
            <w:r w:rsidR="00053C63" w:rsidRPr="00053C6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Nová legislatíva pre zjednotenie a elektronizáciu procesu </w:t>
            </w:r>
            <w:proofErr w:type="spellStart"/>
            <w:r w:rsidR="00053C63" w:rsidRPr="00053C6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insolvenčného</w:t>
            </w:r>
            <w:proofErr w:type="spellEnd"/>
            <w:r w:rsidR="00053C63" w:rsidRPr="00053C6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konania</w:t>
            </w:r>
            <w:r w:rsidR="00053C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“</w:t>
            </w:r>
            <w:r w:rsidR="009F0E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CD57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 investície „</w:t>
            </w:r>
            <w:r w:rsidR="00CD5797" w:rsidRPr="00CD5797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Digitalizácia procesov </w:t>
            </w:r>
            <w:proofErr w:type="spellStart"/>
            <w:r w:rsidR="00CD5797" w:rsidRPr="00CD5797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insolvenčného</w:t>
            </w:r>
            <w:proofErr w:type="spellEnd"/>
            <w:r w:rsidR="00CD5797" w:rsidRPr="00CD5797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konania</w:t>
            </w:r>
            <w:r w:rsidR="00CD57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“</w:t>
            </w:r>
            <w:r w:rsidR="00053C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="00AD28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</w:t>
            </w:r>
            <w:r w:rsidR="001D57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="001D578E" w:rsidRPr="001D57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komponent </w:t>
            </w:r>
            <w:r w:rsidRPr="001D57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</w:t>
            </w:r>
            <w:r w:rsidR="00190E1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90E1D" w:rsidRPr="00190E1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(reforiem „</w:t>
            </w:r>
            <w:r w:rsidR="00190E1D" w:rsidRPr="00190E1D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Reforma súdnej mapy</w:t>
            </w:r>
            <w:r w:rsidR="00190E1D" w:rsidRPr="00190E1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“</w:t>
            </w:r>
            <w:r w:rsidR="00190E1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„</w:t>
            </w:r>
            <w:r w:rsidR="00190E1D" w:rsidRPr="00190E1D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Boj proti korupcii a posilňovanie integrity a nezávislosti súdnictva</w:t>
            </w:r>
            <w:r w:rsidR="00190E1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“ a investícií „</w:t>
            </w:r>
            <w:r w:rsidR="00190E1D" w:rsidRPr="00190E1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Investície do budov a reorganizácie súdov (reforma súdnej mapy)</w:t>
            </w:r>
            <w:r w:rsidR="00190E1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“,  </w:t>
            </w:r>
            <w:r w:rsidR="00D16EE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„</w:t>
            </w:r>
            <w:r w:rsidR="00D16EEB" w:rsidRPr="00D16EE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Podporné nástroje reformy súdnej mapy - digitalizácia nástrojov, modernizácia IT vybavenia a analytické kapacity</w:t>
            </w:r>
            <w:r w:rsidR="00D16EE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“</w:t>
            </w:r>
            <w:r w:rsidR="00190E1D" w:rsidRPr="00190E1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</w:t>
            </w:r>
            <w:r w:rsidRPr="00190E1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Plánu obnovy a odolnosti Slovenskej republiky</w:t>
            </w:r>
          </w:p>
        </w:tc>
      </w:tr>
      <w:tr w:rsidR="008A3FB7" w:rsidRPr="00D139B8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8A3FB7" w:rsidRPr="003371E1" w:rsidRDefault="008A3FB7" w:rsidP="0030644D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8A3FB7" w:rsidRDefault="003C1693" w:rsidP="0030644D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C.1</w:t>
            </w:r>
            <w:r w:rsidR="00877877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1</w:t>
            </w:r>
            <w:r w:rsidR="008A3FB7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3B2D" w:rsidRDefault="008A3FB7" w:rsidP="00E20614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Ministerstvo financií SR ako </w:t>
            </w:r>
            <w:r w:rsidRPr="001D57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vykonávateľa investícií a reforiem pre </w:t>
            </w:r>
            <w:r w:rsidR="001C7EE9" w:rsidRPr="001D57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časť komponentu 10</w:t>
            </w:r>
            <w:r w:rsidR="001C7EE9" w:rsidRPr="001D57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AE3B2D" w:rsidRPr="001D57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="00D66A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v spolupráci s ďalším vykonávateľom pre </w:t>
            </w:r>
            <w:r w:rsidR="00AE3B2D" w:rsidRPr="001D57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investíci</w:t>
            </w:r>
            <w:r w:rsidR="00D66A9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u</w:t>
            </w:r>
            <w:r w:rsidR="00AE3B2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„</w:t>
            </w:r>
            <w:r w:rsidR="00AE3B2D" w:rsidRPr="00612D1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Podporné nástroje a asistencia pre navrátilcov a vysokokvalifikovaných zamestnancov z tretích krajín a ich rodinných príslušníkov a zahraničných vysokoškolských študentov študujúcich na Slovensku</w:t>
            </w:r>
            <w:r w:rsidR="00AE3B2D" w:rsidRPr="000E2E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“</w:t>
            </w:r>
            <w:r w:rsidR="00AE3B2D" w:rsidRPr="000E2E5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="001C7EE9" w:rsidRPr="000E2E5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1C7EE9" w:rsidRPr="000E2E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0E2E5D" w:rsidRPr="000E2E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časť </w:t>
            </w:r>
            <w:r w:rsidR="00612D1C" w:rsidRPr="000E2E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komponentu</w:t>
            </w:r>
            <w:r w:rsidR="001C7EE9" w:rsidRPr="000E2E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E2E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</w:t>
            </w:r>
            <w:r w:rsidRPr="000E2E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4018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="00A52450" w:rsidRPr="000877D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v</w:t>
            </w:r>
            <w:r w:rsidR="00A524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spolupráci s ďalším vykonávateľom pre</w:t>
            </w:r>
            <w:r w:rsidR="00A52450" w:rsidRPr="001D57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524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investíciu</w:t>
            </w:r>
            <w:r w:rsidR="000E2E5D" w:rsidRPr="000E2E5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„</w:t>
            </w:r>
            <w:r w:rsidR="000E2E5D" w:rsidRPr="000E2E5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Posilnenie administratívnych kapacít na rôznych úrovniach verejnej správy</w:t>
            </w:r>
            <w:r w:rsidR="000E2E5D" w:rsidRPr="000E2E5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“)</w:t>
            </w:r>
            <w:r w:rsidR="00612D1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</w:t>
            </w:r>
            <w:r w:rsidR="001662D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="001662D9" w:rsidRPr="00612D1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časť komponentu 1</w:t>
            </w:r>
            <w:r w:rsidRPr="00612D1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1662D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612D1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(reforiem</w:t>
            </w:r>
            <w:r w:rsidR="001662D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„</w:t>
            </w:r>
            <w:r w:rsidR="001662D9" w:rsidRPr="00612D1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Ukotvenie výdavkových stropov</w:t>
            </w:r>
            <w:r w:rsidR="001662D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“, „</w:t>
            </w:r>
            <w:r w:rsidR="001662D9" w:rsidRPr="00612D1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Metodika postupov pri príprave a </w:t>
            </w:r>
            <w:proofErr w:type="spellStart"/>
            <w:r w:rsidR="001662D9" w:rsidRPr="00612D1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prioritizácii</w:t>
            </w:r>
            <w:proofErr w:type="spellEnd"/>
            <w:r w:rsidR="001662D9" w:rsidRPr="00612D1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investícií</w:t>
            </w:r>
            <w:r w:rsidR="001662D9" w:rsidRPr="001662D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“</w:t>
            </w:r>
            <w:r w:rsidR="00612D1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</w:t>
            </w:r>
            <w:r w:rsidR="001662D9">
              <w:rPr>
                <w:color w:val="1F497D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Plánu obnovy a</w:t>
            </w:r>
            <w:r w:rsidR="00DF68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odolnosti Slovenskej republiky</w:t>
            </w:r>
          </w:p>
        </w:tc>
      </w:tr>
      <w:tr w:rsidR="008A3FB7" w:rsidRPr="00D139B8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8A3FB7" w:rsidRPr="003371E1" w:rsidRDefault="008A3FB7" w:rsidP="0030644D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8A3FB7" w:rsidRDefault="003C1693" w:rsidP="0030644D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C.1</w:t>
            </w:r>
            <w:r w:rsidR="00877877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2</w:t>
            </w:r>
            <w:r w:rsidR="008A3FB7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3B2D" w:rsidRDefault="008A3FB7" w:rsidP="00341F3F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Ministerstvo zahraničných</w:t>
            </w:r>
            <w:r w:rsidR="00CD57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vecí a európskych záležitostí</w:t>
            </w:r>
            <w:r w:rsidR="00612D1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SR ako vykonávateľa investície</w:t>
            </w:r>
            <w:r w:rsidRPr="009252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pre </w:t>
            </w:r>
            <w:r w:rsidR="009D164E" w:rsidRPr="00AE3B2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časť komponent</w:t>
            </w:r>
            <w:r w:rsidR="00AD2847" w:rsidRPr="00AE3B2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u</w:t>
            </w:r>
            <w:r w:rsidRPr="00AE3B2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10</w:t>
            </w:r>
            <w:r w:rsidR="00925207" w:rsidRPr="009252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AE3B2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</w:t>
            </w:r>
            <w:r w:rsidR="0018129A" w:rsidRPr="000877D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v</w:t>
            </w:r>
            <w:r w:rsidR="001812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spolupráci s ďalším vykonávateľom pre</w:t>
            </w:r>
            <w:r w:rsidR="0018129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r w:rsidR="008F408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reform</w:t>
            </w:r>
            <w:r w:rsidR="001812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u</w:t>
            </w:r>
            <w:r w:rsidR="008F4085">
              <w:t xml:space="preserve"> „</w:t>
            </w:r>
            <w:r w:rsidR="008F4085" w:rsidRPr="008F4085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Zjednodušenie režimu uznávania dokladov o vzdelaní a odborných kvalifikácií pre vykonávanie regulovaného povolania</w:t>
            </w:r>
            <w:r w:rsidR="008F408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“, </w:t>
            </w:r>
            <w:r w:rsidR="00AE3B2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investícia „</w:t>
            </w:r>
            <w:r w:rsidR="00AE3B2D" w:rsidRPr="00612D1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Posilnenie vzťahov s diaspórou, podpora Slovak </w:t>
            </w:r>
            <w:proofErr w:type="spellStart"/>
            <w:r w:rsidR="00AE3B2D" w:rsidRPr="00612D1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Global</w:t>
            </w:r>
            <w:proofErr w:type="spellEnd"/>
            <w:r w:rsidR="00AE3B2D" w:rsidRPr="00612D1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E3B2D" w:rsidRPr="00612D1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Network</w:t>
            </w:r>
            <w:proofErr w:type="spellEnd"/>
            <w:r w:rsidR="00AE3B2D" w:rsidRPr="00612D1C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a ďalších iniciatív</w:t>
            </w:r>
            <w:r w:rsidR="00AE3B2D" w:rsidRPr="00AE3B2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“)</w:t>
            </w:r>
            <w:r w:rsidR="00925207" w:rsidRPr="00AE3B2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E3B2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Plánu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obnovy a</w:t>
            </w:r>
            <w:r w:rsidR="00DF68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odolnosti Slovenskej republiky</w:t>
            </w:r>
          </w:p>
        </w:tc>
      </w:tr>
      <w:tr w:rsidR="008A3FB7" w:rsidRPr="00D139B8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8A3FB7" w:rsidRPr="003371E1" w:rsidRDefault="008A3FB7" w:rsidP="0030644D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8A3FB7" w:rsidRDefault="003C1693" w:rsidP="0030644D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C.1</w:t>
            </w:r>
            <w:r w:rsidR="00877877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3</w:t>
            </w:r>
            <w:r w:rsidR="008A3FB7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63BAF" w:rsidRDefault="008A3FB7" w:rsidP="00C966A0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Úrad vlády SR ako vykonávateľa investícií a </w:t>
            </w:r>
            <w:r w:rsidRPr="001D57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reforiem pre</w:t>
            </w:r>
            <w:r w:rsidR="001C7EE9" w:rsidRPr="001D57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komponent 9</w:t>
            </w:r>
            <w:r w:rsidR="001C7EE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r w:rsidR="00AD2847" w:rsidRPr="00763BA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časť komponentu</w:t>
            </w:r>
            <w:r w:rsidRPr="00763BA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53C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</w:t>
            </w:r>
            <w:r w:rsidRPr="00053C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053C63" w:rsidRPr="00053C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="00D16E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reformy</w:t>
            </w:r>
            <w:r w:rsidR="00053C63" w:rsidRPr="00053C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„</w:t>
            </w:r>
            <w:r w:rsidR="00053C63" w:rsidRPr="00053C6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Reforma verejného obstarávania</w:t>
            </w:r>
            <w:r w:rsidR="00053C63" w:rsidRPr="00053C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“)</w:t>
            </w:r>
            <w:r w:rsidR="00AD2847" w:rsidRPr="00053C6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  <w:r w:rsidR="00AD28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AD2847" w:rsidRPr="001D57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časť komponentu </w:t>
            </w:r>
            <w:r w:rsidRPr="001D57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</w:t>
            </w:r>
            <w:r w:rsidR="00AD28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D16EEB" w:rsidRPr="00D16E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(reformy </w:t>
            </w:r>
            <w:r w:rsidR="00D16E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„</w:t>
            </w:r>
            <w:r w:rsidR="00D16EEB" w:rsidRPr="00D16EEB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Zefektívnenie boja proti korupcii a praniu špinavých peňazí“</w:t>
            </w:r>
            <w:r w:rsidR="007F089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r w:rsidR="007F0899" w:rsidRPr="00A524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</w:t>
            </w:r>
            <w:r w:rsidR="007F0899" w:rsidRPr="00DA7DB4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  <w:r w:rsidR="006C49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v spolupráci s ďalším vykonávateľom pre </w:t>
            </w:r>
            <w:r w:rsidR="007F0899" w:rsidRPr="00C747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investíci</w:t>
            </w:r>
            <w:r w:rsidR="006C4935" w:rsidRPr="00C747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u</w:t>
            </w:r>
            <w:r w:rsidR="007F089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„</w:t>
            </w:r>
            <w:r w:rsidR="007F0899" w:rsidRPr="007F089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Zefektívnenie boja proti korupcii a praniu špinavých peňazí</w:t>
            </w:r>
            <w:r w:rsidR="007F089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“</w:t>
            </w:r>
            <w:r w:rsidR="000E2E5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, </w:t>
            </w:r>
            <w:r w:rsidR="00A52450" w:rsidRPr="000877D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v</w:t>
            </w:r>
            <w:r w:rsidR="00A524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spolupráci s ďalším vykonávateľom pre</w:t>
            </w:r>
            <w:r w:rsidR="00A52450" w:rsidRPr="001D57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524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investíciu </w:t>
            </w:r>
            <w:r w:rsidR="000E2E5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„</w:t>
            </w:r>
            <w:r w:rsidR="000E2E5D" w:rsidRPr="000E2E5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Posilnenie administratívnych kapacít na rôznych úrovniach verejnej správy</w:t>
            </w:r>
            <w:r w:rsidR="000E2E5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“</w:t>
            </w:r>
            <w:r w:rsidR="00D16EEB" w:rsidRPr="00D16E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="00AD28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Plánu obnovy a odolnosti Slovenskej republiky</w:t>
            </w:r>
          </w:p>
        </w:tc>
      </w:tr>
      <w:tr w:rsidR="005C732E" w:rsidTr="003C2490">
        <w:trPr>
          <w:gridAfter w:val="1"/>
          <w:divId w:val="1149519953"/>
          <w:wAfter w:w="89" w:type="pct"/>
          <w:trHeight w:val="284"/>
          <w:jc w:val="center"/>
        </w:trPr>
        <w:tc>
          <w:tcPr>
            <w:tcW w:w="81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732E" w:rsidRDefault="003C2490" w:rsidP="003C2490">
            <w:pPr>
              <w:ind w:left="447"/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   </w:t>
            </w:r>
            <w:r w:rsidR="005C732E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C.14.</w:t>
            </w:r>
          </w:p>
        </w:tc>
        <w:tc>
          <w:tcPr>
            <w:tcW w:w="409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2B4D" w:rsidRDefault="005C732E" w:rsidP="00341F3F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Úrad pre verejné obstarávanie ako vykonávateľa investícií a </w:t>
            </w:r>
            <w:r w:rsidRPr="001D57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reforiem pre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časť komponentu 14</w:t>
            </w:r>
            <w:r w:rsidRPr="001D57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investície</w:t>
            </w:r>
            <w:r w:rsidRPr="001D57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„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Profesionalizácia verej</w:t>
            </w:r>
            <w:r w:rsidRPr="005C732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ného obstarávania - zabezpečenie odbornej a kontinuálnej prípravy obstarávateľov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“)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Plánu obnovy a odolnosti Slovenskej republiky</w:t>
            </w:r>
          </w:p>
        </w:tc>
      </w:tr>
      <w:tr w:rsidR="00662B4D" w:rsidTr="00662B4D">
        <w:trPr>
          <w:gridAfter w:val="1"/>
          <w:divId w:val="1149519953"/>
          <w:wAfter w:w="89" w:type="pct"/>
          <w:trHeight w:val="284"/>
          <w:jc w:val="center"/>
        </w:trPr>
        <w:tc>
          <w:tcPr>
            <w:tcW w:w="81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2B4D" w:rsidRDefault="00662B4D" w:rsidP="00DE5974">
            <w:pPr>
              <w:ind w:left="447"/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   C.15.</w:t>
            </w:r>
          </w:p>
        </w:tc>
        <w:tc>
          <w:tcPr>
            <w:tcW w:w="409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2B4D" w:rsidRDefault="00662B4D" w:rsidP="00341F3F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Ministerstvo financií SR </w:t>
            </w:r>
            <w:r w:rsidRPr="00662B4D">
              <w:rPr>
                <w:rFonts w:ascii="Times New Roman" w:hAnsi="Times New Roman"/>
                <w:color w:val="000000"/>
                <w:sz w:val="24"/>
                <w:szCs w:val="24"/>
              </w:rPr>
              <w:t>ako orgán zabezpečujúci vládny audit v rámci Plánu obnovy a odolnosti Slovenskej republiky</w:t>
            </w:r>
          </w:p>
          <w:p w:rsidR="00BC70B1" w:rsidRDefault="00BC70B1" w:rsidP="00341F3F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1103" w:rsidRDefault="00921103" w:rsidP="00341F3F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A6D8F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7A6D8F" w:rsidRPr="007A6D8F" w:rsidRDefault="00AB20C0" w:rsidP="007A6D8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D</w:t>
            </w:r>
            <w:r w:rsidR="00EB21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4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6D8F" w:rsidRPr="003371E1" w:rsidRDefault="007A6D8F" w:rsidP="007A6D8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735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poveruje</w:t>
            </w:r>
          </w:p>
        </w:tc>
      </w:tr>
      <w:tr w:rsidR="007A6D8F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7A6D8F" w:rsidRPr="007A6D8F" w:rsidRDefault="007A6D8F" w:rsidP="007A6D8F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4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6D8F" w:rsidRPr="007A6D8F" w:rsidRDefault="007A6D8F" w:rsidP="007A6D8F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7A6D8F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predsedu vlády</w:t>
            </w:r>
          </w:p>
          <w:p w:rsidR="007A6D8F" w:rsidRPr="007A6D8F" w:rsidRDefault="007A6D8F" w:rsidP="007A6D8F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7A6D8F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podpredsedu vlády a ministra financií</w:t>
            </w:r>
          </w:p>
        </w:tc>
      </w:tr>
      <w:tr w:rsidR="00EC095C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7A6D8F" w:rsidRPr="003371E1" w:rsidRDefault="007A6D8F" w:rsidP="007A6D8F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7A6D8F" w:rsidRDefault="00AB20C0" w:rsidP="007A6D8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D</w:t>
            </w:r>
            <w:r w:rsidR="007A6D8F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 w:rsidR="007A6D8F" w:rsidRPr="007A6D8F">
              <w:rPr>
                <w:rFonts w:ascii="Times New Roman" w:hAnsi="Times New Roman" w:cs="Times New Roman"/>
                <w:sz w:val="25"/>
                <w:szCs w:val="25"/>
              </w:rPr>
              <w:t>1.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A6D8F" w:rsidRPr="005C719D" w:rsidRDefault="00FD6637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rokovať</w:t>
            </w:r>
            <w:r w:rsidR="007A6D8F" w:rsidRPr="007A6D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s Európskou komisiou o Pláne obnovy a odolnosti Slovenskej republiky v procese formálneho schvaľovania</w:t>
            </w:r>
          </w:p>
        </w:tc>
      </w:tr>
      <w:tr w:rsidR="00EC095C" w:rsidRPr="003371E1" w:rsidTr="00494A10">
        <w:trPr>
          <w:gridAfter w:val="2"/>
          <w:divId w:val="1149519953"/>
          <w:wAfter w:w="160" w:type="pct"/>
          <w:trHeight w:val="1110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7A6D8F" w:rsidRPr="003371E1" w:rsidRDefault="007A6D8F" w:rsidP="007A6D8F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7A6D8F" w:rsidRDefault="00AB20C0" w:rsidP="007A6D8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D</w:t>
            </w:r>
            <w:r w:rsidR="007A6D8F">
              <w:rPr>
                <w:rFonts w:ascii="Times New Roman" w:hAnsi="Times New Roman" w:cs="Times New Roman"/>
                <w:sz w:val="25"/>
                <w:szCs w:val="25"/>
              </w:rPr>
              <w:t>.2.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A6D8F" w:rsidRPr="005C719D" w:rsidRDefault="007A6D8F" w:rsidP="00FC3645">
            <w:pPr>
              <w:pStyle w:val="Nadpis2"/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poskytnúť Európskej komisii potrebné dodatočné informácie a zrevidovať </w:t>
            </w:r>
            <w:r w:rsidR="00C87D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v súčinnosti s vykonávateľmi reforiem a investícií </w:t>
            </w:r>
            <w:r w:rsidR="00CD1207">
              <w:rPr>
                <w:rFonts w:ascii="Times New Roman" w:hAnsi="Times New Roman"/>
                <w:color w:val="000000"/>
                <w:sz w:val="24"/>
                <w:szCs w:val="24"/>
              </w:rPr>
              <w:t>Plán obnovy a odolnosti</w:t>
            </w:r>
            <w:r w:rsidRPr="00E94E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Slovenskej republiky </w:t>
            </w:r>
            <w:r w:rsidR="00CD1207">
              <w:rPr>
                <w:rFonts w:ascii="Times New Roman" w:hAnsi="Times New Roman"/>
                <w:color w:val="000000"/>
                <w:sz w:val="24"/>
                <w:szCs w:val="24"/>
              </w:rPr>
              <w:t>na</w:t>
            </w:r>
            <w:r w:rsidRPr="00E94E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základe pripomienok Európskej komisie vznesených v rámci</w:t>
            </w:r>
            <w:r w:rsidR="00FC36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procesu formálneho schvaľovania</w:t>
            </w:r>
          </w:p>
        </w:tc>
      </w:tr>
      <w:tr w:rsidR="007A6D8F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7A6D8F" w:rsidRPr="003371E1" w:rsidRDefault="007A6D8F" w:rsidP="007A6D8F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7A6D8F" w:rsidRDefault="00AB20C0" w:rsidP="007A6D8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D</w:t>
            </w:r>
            <w:r w:rsidR="007A6D8F">
              <w:rPr>
                <w:rFonts w:ascii="Times New Roman" w:hAnsi="Times New Roman" w:cs="Times New Roman"/>
                <w:sz w:val="25"/>
                <w:szCs w:val="25"/>
              </w:rPr>
              <w:t>.3.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A6D8F" w:rsidRPr="00F9444D" w:rsidRDefault="007A6D8F" w:rsidP="00DF68E8">
            <w:pPr>
              <w:pStyle w:val="Nadpis2"/>
              <w:ind w:right="-125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highlight w:val="yellow"/>
                <w:u w:val="singl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komunikovať s Európskou komisiou o úlohách súvisiacich s Plánom obnovy a odolnosti Slovenskej republiky</w:t>
            </w:r>
            <w:r w:rsidR="00AC49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 zabezpečiť plnenie úloh súvisiacich s Plánom obnovy</w:t>
            </w:r>
          </w:p>
        </w:tc>
      </w:tr>
      <w:tr w:rsidR="007E01E8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7E01E8" w:rsidRPr="007A6D8F" w:rsidRDefault="007E01E8" w:rsidP="00AF7269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4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01E8" w:rsidRPr="007A6D8F" w:rsidRDefault="007E01E8" w:rsidP="00EB210A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FA025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predsedu vlády</w:t>
            </w:r>
          </w:p>
        </w:tc>
      </w:tr>
      <w:tr w:rsidR="007E01E8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7E01E8" w:rsidRPr="003371E1" w:rsidRDefault="007E01E8" w:rsidP="00FF4179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7E01E8" w:rsidRDefault="007E01E8" w:rsidP="00FF417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D.4</w:t>
            </w:r>
            <w:r w:rsidRPr="00E02D8B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E01E8" w:rsidRDefault="007E01E8" w:rsidP="00FF4179">
            <w:pPr>
              <w:pStyle w:val="Nadpis2"/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rokovať </w:t>
            </w:r>
            <w:r w:rsidR="00C50B87">
              <w:rPr>
                <w:rFonts w:ascii="Times New Roman" w:hAnsi="Times New Roman"/>
                <w:color w:val="000000"/>
                <w:sz w:val="24"/>
                <w:szCs w:val="24"/>
              </w:rPr>
              <w:t>s Európskou komisiou o Operatívnej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dohode týkajúcej sa Plánu obnovy a odolnosti v procese formálneho schvaľovania a uzatvoriť ju v mene Slovenskej republiky</w:t>
            </w:r>
          </w:p>
        </w:tc>
      </w:tr>
      <w:tr w:rsidR="007E01E8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7E01E8" w:rsidRPr="007A6D8F" w:rsidRDefault="007E01E8" w:rsidP="00495DAB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4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01E8" w:rsidRPr="00921103" w:rsidRDefault="00C966A0" w:rsidP="00C966A0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92110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podpredsedu vlády a ministra financií</w:t>
            </w:r>
          </w:p>
        </w:tc>
      </w:tr>
      <w:tr w:rsidR="00C966A0" w:rsidRPr="00D139B8" w:rsidTr="00C966A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C966A0" w:rsidRPr="003371E1" w:rsidRDefault="00C966A0" w:rsidP="00DE728F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C966A0" w:rsidRPr="00921103" w:rsidRDefault="00C966A0" w:rsidP="00DE728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921103">
              <w:rPr>
                <w:rFonts w:ascii="Times New Roman" w:hAnsi="Times New Roman" w:cs="Times New Roman"/>
                <w:sz w:val="25"/>
                <w:szCs w:val="25"/>
              </w:rPr>
              <w:t>D.5.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66A0" w:rsidRPr="00921103" w:rsidRDefault="00C966A0" w:rsidP="00EB08BC">
            <w:pPr>
              <w:pStyle w:val="Nadpis2"/>
              <w:ind w:right="-125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21103">
              <w:rPr>
                <w:rFonts w:ascii="Times New Roman" w:hAnsi="Times New Roman"/>
                <w:color w:val="000000"/>
                <w:sz w:val="24"/>
                <w:szCs w:val="24"/>
              </w:rPr>
              <w:t>metodicky usmerňovať subjekty verejnej správy zapojené do implementácie mechanizmu na podporu obnovy a odolnosti do prechodu činnosti sekcie plánu obnovy na Ú</w:t>
            </w:r>
            <w:r w:rsidR="00EB08BC" w:rsidRPr="00921103">
              <w:rPr>
                <w:rFonts w:ascii="Times New Roman" w:hAnsi="Times New Roman"/>
                <w:color w:val="000000"/>
                <w:sz w:val="24"/>
                <w:szCs w:val="24"/>
              </w:rPr>
              <w:t>rad vlády</w:t>
            </w:r>
            <w:r w:rsidRPr="009211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B08BC" w:rsidRPr="00921103">
              <w:rPr>
                <w:rFonts w:ascii="Times New Roman" w:hAnsi="Times New Roman"/>
                <w:color w:val="000000"/>
                <w:sz w:val="24"/>
                <w:szCs w:val="24"/>
              </w:rPr>
              <w:t>Slovenskej republiky</w:t>
            </w:r>
          </w:p>
        </w:tc>
      </w:tr>
      <w:tr w:rsidR="00EB08BC" w:rsidRPr="003371E1" w:rsidTr="00EB08BC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EB08BC" w:rsidRPr="007A6D8F" w:rsidRDefault="00EB08BC" w:rsidP="00161635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4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B08BC" w:rsidRPr="00921103" w:rsidRDefault="00EB08BC" w:rsidP="00EB08BC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92110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vedúceho Úradu vlády Slovenskej republiky</w:t>
            </w:r>
          </w:p>
        </w:tc>
      </w:tr>
      <w:tr w:rsidR="007E01E8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7E01E8" w:rsidRPr="003371E1" w:rsidRDefault="007E01E8" w:rsidP="008D5F16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7E01E8" w:rsidRPr="00921103" w:rsidRDefault="00C966A0" w:rsidP="008D5F16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921103">
              <w:rPr>
                <w:rFonts w:ascii="Times New Roman" w:hAnsi="Times New Roman" w:cs="Times New Roman"/>
                <w:sz w:val="25"/>
                <w:szCs w:val="25"/>
              </w:rPr>
              <w:t>D.6.</w:t>
            </w: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66A0" w:rsidRPr="00921103" w:rsidRDefault="00C966A0" w:rsidP="00EB08BC">
            <w:pPr>
              <w:pStyle w:val="Nadpis2"/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11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metodicky usmerňovať subjekty verejnej správy zapojené do implementácie mechanizmu na podporu obnovy a odolnosti </w:t>
            </w:r>
            <w:r w:rsidR="00EB08BC" w:rsidRPr="00921103">
              <w:rPr>
                <w:rFonts w:ascii="Times New Roman" w:hAnsi="Times New Roman"/>
                <w:color w:val="000000"/>
                <w:sz w:val="24"/>
                <w:szCs w:val="24"/>
              </w:rPr>
              <w:t>po</w:t>
            </w:r>
            <w:r w:rsidRPr="009211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prechod</w:t>
            </w:r>
            <w:r w:rsidR="00EB08BC" w:rsidRPr="00921103"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9211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činnosti sekcie plánu obnovy na </w:t>
            </w:r>
            <w:r w:rsidR="00EB08BC" w:rsidRPr="00921103">
              <w:rPr>
                <w:rFonts w:ascii="Times New Roman" w:hAnsi="Times New Roman"/>
                <w:color w:val="000000"/>
                <w:sz w:val="24"/>
                <w:szCs w:val="24"/>
              </w:rPr>
              <w:t>Úrad vlády Slovenskej republiky</w:t>
            </w:r>
          </w:p>
        </w:tc>
      </w:tr>
      <w:tr w:rsidR="00EC095C" w:rsidRPr="003735FA" w:rsidTr="003C2490">
        <w:trPr>
          <w:divId w:val="1149519953"/>
          <w:trHeight w:val="284"/>
          <w:jc w:val="center"/>
        </w:trPr>
        <w:tc>
          <w:tcPr>
            <w:tcW w:w="87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A6D8F" w:rsidRPr="003371E1" w:rsidRDefault="00A12F88" w:rsidP="007A6D8F">
            <w:pPr>
              <w:ind w:right="-968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B75A31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</w:tcPr>
          <w:p w:rsidR="007A6D8F" w:rsidRDefault="007A6D8F" w:rsidP="007A6D8F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88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6D8F" w:rsidRDefault="007A6D8F" w:rsidP="007A6D8F">
            <w:pPr>
              <w:pStyle w:val="Nadpis2"/>
              <w:ind w:left="351"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C095C" w:rsidRPr="003371E1" w:rsidTr="003C2490">
        <w:trPr>
          <w:gridAfter w:val="2"/>
          <w:divId w:val="1149519953"/>
          <w:wAfter w:w="160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A12F88" w:rsidRPr="003371E1" w:rsidRDefault="00A12F88" w:rsidP="006F479C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A12F88" w:rsidRPr="00E02D8B" w:rsidRDefault="00A12F88" w:rsidP="006F479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0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12F88" w:rsidRPr="00FE14E6" w:rsidRDefault="00A12F88" w:rsidP="00A12F88">
            <w:pPr>
              <w:pStyle w:val="Nadpis2"/>
              <w:ind w:right="-12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14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predseda vlády</w:t>
            </w:r>
          </w:p>
          <w:p w:rsidR="00A12F88" w:rsidRDefault="00A12F88" w:rsidP="00A12F88">
            <w:pPr>
              <w:pStyle w:val="Nadpis2"/>
              <w:ind w:right="-12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14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podpredseda vlády a minister financií</w:t>
            </w:r>
          </w:p>
          <w:p w:rsidR="00E0488D" w:rsidRPr="00EB2AC2" w:rsidRDefault="00E0488D" w:rsidP="00E0488D">
            <w:pPr>
              <w:pStyle w:val="Nadpis2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podpredseda vlády a minister</w:t>
            </w:r>
            <w:r w:rsidRPr="00EB2A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hospodárstva </w:t>
            </w:r>
          </w:p>
          <w:p w:rsidR="00E0488D" w:rsidRDefault="00E0488D" w:rsidP="00E0488D">
            <w:pPr>
              <w:pStyle w:val="Nadpis2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podpredseda</w:t>
            </w:r>
            <w:r w:rsidRPr="00EB2A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vlády</w:t>
            </w:r>
          </w:p>
          <w:p w:rsidR="00EB2AC2" w:rsidRDefault="00EB2AC2" w:rsidP="00EB2AC2">
            <w:pPr>
              <w:pStyle w:val="Nadpis2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podpredsedníčka vlády a ministerka</w:t>
            </w:r>
            <w:r w:rsidRPr="00EB2A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investícií, regionálneho rozvoja a</w:t>
            </w:r>
            <w:r w:rsidR="00E0488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  <w:r w:rsidRPr="00EB2A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informatizácie</w:t>
            </w:r>
          </w:p>
          <w:p w:rsidR="00E0488D" w:rsidRPr="00FE14E6" w:rsidRDefault="00E0488D" w:rsidP="00E0488D">
            <w:pPr>
              <w:pStyle w:val="Nadpis2"/>
              <w:ind w:right="-12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14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vedúci Úradu vlády Slovenskej republiky</w:t>
            </w:r>
          </w:p>
          <w:p w:rsidR="00EB2AC2" w:rsidRPr="00EB2AC2" w:rsidRDefault="00EB2AC2" w:rsidP="00EB2AC2">
            <w:pPr>
              <w:pStyle w:val="Nadpis2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minister</w:t>
            </w:r>
            <w:r w:rsidRPr="00EB2A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dopravy a výstavby</w:t>
            </w:r>
          </w:p>
          <w:p w:rsidR="00EB2AC2" w:rsidRPr="00EB2AC2" w:rsidRDefault="00EB2AC2" w:rsidP="00EB2AC2">
            <w:pPr>
              <w:pStyle w:val="Nadpis2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minister</w:t>
            </w:r>
            <w:r w:rsidRPr="00EB2A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pôdohospodárstva a rozvoja vidieka   </w:t>
            </w:r>
          </w:p>
          <w:p w:rsidR="00EB2AC2" w:rsidRPr="00EB2AC2" w:rsidRDefault="00EB2AC2" w:rsidP="00EB2AC2">
            <w:pPr>
              <w:pStyle w:val="Nadpis2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minister</w:t>
            </w:r>
            <w:r w:rsidRPr="00EB2A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práce, sociálnych vecí a rodiny</w:t>
            </w:r>
          </w:p>
          <w:p w:rsidR="00EB2AC2" w:rsidRPr="00EB2AC2" w:rsidRDefault="00EB2AC2" w:rsidP="00EB2AC2">
            <w:pPr>
              <w:pStyle w:val="Nadpis2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B2A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ministerk</w:t>
            </w:r>
            <w:r w:rsidR="00FE14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</w:t>
            </w:r>
            <w:r w:rsidRPr="00EB2A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spravodlivosti</w:t>
            </w:r>
          </w:p>
          <w:p w:rsidR="00EB2AC2" w:rsidRPr="00EB2AC2" w:rsidRDefault="00FE14E6" w:rsidP="00EB2AC2">
            <w:pPr>
              <w:pStyle w:val="Nadpis2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minister</w:t>
            </w:r>
            <w:r w:rsidR="00EB2AC2" w:rsidRPr="00EB2A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školstva, vedy, výskumu a športu</w:t>
            </w:r>
          </w:p>
          <w:p w:rsidR="00EB2AC2" w:rsidRPr="00EB2AC2" w:rsidRDefault="00FE14E6" w:rsidP="00EB2AC2">
            <w:pPr>
              <w:pStyle w:val="Nadpis2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minister</w:t>
            </w:r>
            <w:r w:rsidRPr="00EB2AC2" w:rsidDel="00FE14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B2AC2" w:rsidRPr="00EB2A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vnútra</w:t>
            </w:r>
          </w:p>
          <w:p w:rsidR="00EB2AC2" w:rsidRDefault="00FE14E6" w:rsidP="00EB2AC2">
            <w:pPr>
              <w:pStyle w:val="Nadpis2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minister</w:t>
            </w:r>
            <w:r w:rsidR="00EB2AC2" w:rsidRPr="00EB2A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zdravotníctva</w:t>
            </w:r>
          </w:p>
          <w:p w:rsidR="00150903" w:rsidRPr="00EB2AC2" w:rsidRDefault="00150903" w:rsidP="00EB2AC2">
            <w:pPr>
              <w:pStyle w:val="Nadpis2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minister zahraničných vecí</w:t>
            </w:r>
            <w:r w:rsidR="00CD57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a európskych záležitostí</w:t>
            </w:r>
          </w:p>
          <w:p w:rsidR="00EB2AC2" w:rsidRDefault="00FE14E6" w:rsidP="00EB2AC2">
            <w:pPr>
              <w:pStyle w:val="Nadpis2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minister</w:t>
            </w:r>
            <w:r w:rsidR="00EB2AC2" w:rsidRPr="00EB2A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životného prostredia</w:t>
            </w:r>
          </w:p>
          <w:p w:rsidR="005C732E" w:rsidRDefault="005C732E" w:rsidP="00EB2AC2">
            <w:pPr>
              <w:pStyle w:val="Nadpis2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predseda úradu pre verejné obstarávanie</w:t>
            </w:r>
          </w:p>
          <w:p w:rsidR="00EB2AC2" w:rsidRPr="00EB2AC2" w:rsidRDefault="00EB2AC2" w:rsidP="00EB2AC2">
            <w:pPr>
              <w:pStyle w:val="Nadpis2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EB2A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splnomocnenky</w:t>
            </w:r>
            <w:r w:rsidR="00FE14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ňa</w:t>
            </w:r>
            <w:r w:rsidR="009E5C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EB2A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vlády SR pre rómske komunity</w:t>
            </w:r>
          </w:p>
          <w:p w:rsidR="00EB2AC2" w:rsidRDefault="00EB2AC2" w:rsidP="00A12F88">
            <w:pPr>
              <w:pStyle w:val="Nadpis2"/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57779" w:rsidRPr="003371E1" w:rsidRDefault="00557779" w:rsidP="00190E1D">
      <w:pPr>
        <w:rPr>
          <w:rFonts w:ascii="Times New Roman" w:hAnsi="Times New Roman" w:cs="Times New Roman"/>
        </w:rPr>
      </w:pPr>
    </w:p>
    <w:sectPr w:rsidR="00557779" w:rsidRPr="003371E1" w:rsidSect="00C858E5">
      <w:headerReference w:type="default" r:id="rId11"/>
      <w:footerReference w:type="default" r:id="rId12"/>
      <w:pgSz w:w="12240" w:h="15840"/>
      <w:pgMar w:top="56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998" w:rsidRDefault="00CA3998" w:rsidP="003B034A">
      <w:r>
        <w:separator/>
      </w:r>
    </w:p>
  </w:endnote>
  <w:endnote w:type="continuationSeparator" w:id="0">
    <w:p w:rsidR="00CA3998" w:rsidRDefault="00CA3998" w:rsidP="003B0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51D" w:rsidRPr="0039651D" w:rsidRDefault="0039651D" w:rsidP="0039651D">
    <w:pPr>
      <w:widowControl/>
      <w:pBdr>
        <w:bottom w:val="single" w:sz="12" w:space="1" w:color="auto"/>
      </w:pBdr>
      <w:tabs>
        <w:tab w:val="center" w:pos="4536"/>
        <w:tab w:val="right" w:pos="9072"/>
      </w:tabs>
      <w:adjustRightInd/>
      <w:jc w:val="center"/>
      <w:rPr>
        <w:rFonts w:ascii="Times New Roman" w:eastAsia="Times New Roman" w:hAnsi="Times New Roman" w:cs="Times New Roman"/>
        <w:i/>
        <w:iCs/>
        <w:sz w:val="24"/>
        <w:szCs w:val="24"/>
        <w:lang w:eastAsia="en-US"/>
      </w:rPr>
    </w:pPr>
  </w:p>
  <w:p w:rsidR="0039651D" w:rsidRPr="0039651D" w:rsidRDefault="0039651D" w:rsidP="0039651D">
    <w:pPr>
      <w:widowControl/>
      <w:tabs>
        <w:tab w:val="center" w:pos="4536"/>
        <w:tab w:val="right" w:pos="9072"/>
      </w:tabs>
      <w:adjustRightInd/>
      <w:jc w:val="center"/>
      <w:rPr>
        <w:rFonts w:ascii="Times New Roman" w:eastAsia="Times New Roman" w:hAnsi="Times New Roman" w:cs="Times New Roman"/>
        <w:i/>
        <w:iCs/>
        <w:sz w:val="24"/>
        <w:szCs w:val="24"/>
        <w:lang w:eastAsia="en-US"/>
      </w:rPr>
    </w:pPr>
    <w:r w:rsidRPr="0039651D">
      <w:rPr>
        <w:rFonts w:ascii="Times New Roman" w:eastAsia="Times New Roman" w:hAnsi="Times New Roman" w:cs="Times New Roman"/>
        <w:i/>
        <w:iCs/>
        <w:sz w:val="24"/>
        <w:szCs w:val="24"/>
        <w:lang w:eastAsia="en-US"/>
      </w:rPr>
      <w:t>Uznesenie vlády SR číslo</w:t>
    </w:r>
    <w:r w:rsidRPr="0039651D">
      <w:rPr>
        <w:rFonts w:ascii="Times New Roman" w:eastAsia="Times New Roman" w:hAnsi="Times New Roman" w:cs="Times New Roman"/>
        <w:i/>
        <w:iCs/>
        <w:sz w:val="24"/>
        <w:szCs w:val="24"/>
        <w:lang w:eastAsia="en-US"/>
      </w:rPr>
      <w:tab/>
    </w:r>
    <w:r w:rsidRPr="0039651D">
      <w:rPr>
        <w:rFonts w:ascii="Times New Roman" w:eastAsia="Times New Roman" w:hAnsi="Times New Roman" w:cs="Times New Roman"/>
        <w:i/>
        <w:iCs/>
        <w:sz w:val="24"/>
        <w:szCs w:val="24"/>
        <w:lang w:eastAsia="en-US"/>
      </w:rPr>
      <w:tab/>
      <w:t xml:space="preserve">strana </w:t>
    </w:r>
    <w:r w:rsidRPr="0039651D">
      <w:rPr>
        <w:rFonts w:ascii="Times New Roman" w:eastAsia="Times New Roman" w:hAnsi="Times New Roman" w:cs="Times New Roman"/>
        <w:i/>
        <w:iCs/>
        <w:lang w:eastAsia="en-US"/>
      </w:rPr>
      <w:fldChar w:fldCharType="begin"/>
    </w:r>
    <w:r w:rsidRPr="0039651D">
      <w:rPr>
        <w:rFonts w:ascii="Times New Roman" w:eastAsia="Times New Roman" w:hAnsi="Times New Roman" w:cs="Times New Roman"/>
        <w:i/>
        <w:iCs/>
        <w:lang w:eastAsia="en-US"/>
      </w:rPr>
      <w:instrText xml:space="preserve"> PAGE </w:instrText>
    </w:r>
    <w:r w:rsidRPr="0039651D">
      <w:rPr>
        <w:rFonts w:ascii="Times New Roman" w:eastAsia="Times New Roman" w:hAnsi="Times New Roman" w:cs="Times New Roman"/>
        <w:i/>
        <w:iCs/>
        <w:lang w:eastAsia="en-US"/>
      </w:rPr>
      <w:fldChar w:fldCharType="separate"/>
    </w:r>
    <w:r w:rsidR="00F877EC">
      <w:rPr>
        <w:rFonts w:ascii="Times New Roman" w:eastAsia="Times New Roman" w:hAnsi="Times New Roman" w:cs="Times New Roman"/>
        <w:i/>
        <w:iCs/>
        <w:noProof/>
        <w:lang w:eastAsia="en-US"/>
      </w:rPr>
      <w:t>8</w:t>
    </w:r>
    <w:r w:rsidRPr="0039651D">
      <w:rPr>
        <w:rFonts w:ascii="Times New Roman" w:eastAsia="Times New Roman" w:hAnsi="Times New Roman" w:cs="Times New Roman"/>
        <w:i/>
        <w:iCs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998" w:rsidRDefault="00CA3998" w:rsidP="003B034A">
      <w:r>
        <w:separator/>
      </w:r>
    </w:p>
  </w:footnote>
  <w:footnote w:type="continuationSeparator" w:id="0">
    <w:p w:rsidR="00CA3998" w:rsidRDefault="00CA3998" w:rsidP="003B03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4F1E" w:rsidRPr="007B4F1E" w:rsidRDefault="007B4F1E" w:rsidP="007B4F1E">
    <w:pPr>
      <w:widowControl/>
      <w:tabs>
        <w:tab w:val="center" w:pos="4536"/>
        <w:tab w:val="right" w:pos="9072"/>
      </w:tabs>
      <w:adjustRightInd/>
      <w:jc w:val="center"/>
      <w:rPr>
        <w:rFonts w:ascii="Times New Roman" w:eastAsia="Times New Roman" w:hAnsi="Times New Roman" w:cs="Times New Roman"/>
        <w:caps/>
        <w:lang w:eastAsia="en-US"/>
      </w:rPr>
    </w:pPr>
    <w:r w:rsidRPr="007B4F1E">
      <w:rPr>
        <w:rFonts w:ascii="Times New Roman" w:eastAsia="Times New Roman" w:hAnsi="Times New Roman" w:cs="Times New Roman"/>
        <w:caps/>
        <w:lang w:eastAsia="en-US"/>
      </w:rPr>
      <w:t>VLÁDA SLOVENSKEJ REPUBLIKY</w:t>
    </w:r>
  </w:p>
  <w:p w:rsidR="007B4F1E" w:rsidRDefault="007B4F1E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37D7632A"/>
    <w:multiLevelType w:val="hybridMultilevel"/>
    <w:tmpl w:val="F890642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9D3A45"/>
    <w:multiLevelType w:val="hybridMultilevel"/>
    <w:tmpl w:val="6B2001F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782876"/>
    <w:multiLevelType w:val="hybridMultilevel"/>
    <w:tmpl w:val="DFF411E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pStyle w:val="Heading2lohaKomu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0F4DB1"/>
    <w:multiLevelType w:val="hybridMultilevel"/>
    <w:tmpl w:val="E1F2B9D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837B3D"/>
    <w:multiLevelType w:val="hybridMultilevel"/>
    <w:tmpl w:val="4D98394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hdrShapeDefaults>
    <o:shapedefaults v:ext="edit" spidmax="6145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025BF"/>
    <w:rsid w:val="0000688D"/>
    <w:rsid w:val="00014CDC"/>
    <w:rsid w:val="00015107"/>
    <w:rsid w:val="00017BEC"/>
    <w:rsid w:val="000223C2"/>
    <w:rsid w:val="00026DB8"/>
    <w:rsid w:val="00047C67"/>
    <w:rsid w:val="00050418"/>
    <w:rsid w:val="00053C63"/>
    <w:rsid w:val="00055909"/>
    <w:rsid w:val="000568BF"/>
    <w:rsid w:val="00061FED"/>
    <w:rsid w:val="000724A6"/>
    <w:rsid w:val="00074658"/>
    <w:rsid w:val="00075196"/>
    <w:rsid w:val="00081B2D"/>
    <w:rsid w:val="00084C57"/>
    <w:rsid w:val="0009524F"/>
    <w:rsid w:val="000B0BE4"/>
    <w:rsid w:val="000B244E"/>
    <w:rsid w:val="000B4D6C"/>
    <w:rsid w:val="000B5B0A"/>
    <w:rsid w:val="000C0ED0"/>
    <w:rsid w:val="000C4830"/>
    <w:rsid w:val="000C79DD"/>
    <w:rsid w:val="000D7438"/>
    <w:rsid w:val="000E11A0"/>
    <w:rsid w:val="000E2E5D"/>
    <w:rsid w:val="000E2EDE"/>
    <w:rsid w:val="000F7080"/>
    <w:rsid w:val="00101AC4"/>
    <w:rsid w:val="00104C45"/>
    <w:rsid w:val="00105377"/>
    <w:rsid w:val="00105A2E"/>
    <w:rsid w:val="00105B49"/>
    <w:rsid w:val="00105EBF"/>
    <w:rsid w:val="0010780A"/>
    <w:rsid w:val="00110205"/>
    <w:rsid w:val="00123EFE"/>
    <w:rsid w:val="00131A04"/>
    <w:rsid w:val="00140A5E"/>
    <w:rsid w:val="00141FF1"/>
    <w:rsid w:val="00142C0C"/>
    <w:rsid w:val="001450B1"/>
    <w:rsid w:val="00150081"/>
    <w:rsid w:val="00150903"/>
    <w:rsid w:val="0015763B"/>
    <w:rsid w:val="00157EC0"/>
    <w:rsid w:val="001662D9"/>
    <w:rsid w:val="00171100"/>
    <w:rsid w:val="00173581"/>
    <w:rsid w:val="00175B8A"/>
    <w:rsid w:val="0018129A"/>
    <w:rsid w:val="00185C07"/>
    <w:rsid w:val="00190E1D"/>
    <w:rsid w:val="00196631"/>
    <w:rsid w:val="001A5BC1"/>
    <w:rsid w:val="001A5FF0"/>
    <w:rsid w:val="001A64BF"/>
    <w:rsid w:val="001B3922"/>
    <w:rsid w:val="001C1782"/>
    <w:rsid w:val="001C2C35"/>
    <w:rsid w:val="001C7EE9"/>
    <w:rsid w:val="001D0D8F"/>
    <w:rsid w:val="001D495F"/>
    <w:rsid w:val="001D578E"/>
    <w:rsid w:val="001E463B"/>
    <w:rsid w:val="001E5852"/>
    <w:rsid w:val="001F3596"/>
    <w:rsid w:val="001F62D6"/>
    <w:rsid w:val="00201AE2"/>
    <w:rsid w:val="00210FFA"/>
    <w:rsid w:val="0022618A"/>
    <w:rsid w:val="00233583"/>
    <w:rsid w:val="00240ADE"/>
    <w:rsid w:val="00243D51"/>
    <w:rsid w:val="00245A98"/>
    <w:rsid w:val="00245C2A"/>
    <w:rsid w:val="00266B00"/>
    <w:rsid w:val="00270C63"/>
    <w:rsid w:val="0027455D"/>
    <w:rsid w:val="002834C2"/>
    <w:rsid w:val="00284EE9"/>
    <w:rsid w:val="00285F86"/>
    <w:rsid w:val="00290889"/>
    <w:rsid w:val="002A2C12"/>
    <w:rsid w:val="002A56E1"/>
    <w:rsid w:val="002A7E46"/>
    <w:rsid w:val="002B0D08"/>
    <w:rsid w:val="002B1C85"/>
    <w:rsid w:val="002B593D"/>
    <w:rsid w:val="002B6BD4"/>
    <w:rsid w:val="002C6200"/>
    <w:rsid w:val="002F14E4"/>
    <w:rsid w:val="002F20C4"/>
    <w:rsid w:val="002F7BA6"/>
    <w:rsid w:val="00300DC6"/>
    <w:rsid w:val="00306545"/>
    <w:rsid w:val="00307352"/>
    <w:rsid w:val="003132C6"/>
    <w:rsid w:val="003139F5"/>
    <w:rsid w:val="0032001D"/>
    <w:rsid w:val="00321C3A"/>
    <w:rsid w:val="003312CC"/>
    <w:rsid w:val="003371E1"/>
    <w:rsid w:val="00337B7F"/>
    <w:rsid w:val="00341F3F"/>
    <w:rsid w:val="00342532"/>
    <w:rsid w:val="00353428"/>
    <w:rsid w:val="00356199"/>
    <w:rsid w:val="00372BCE"/>
    <w:rsid w:val="003735FA"/>
    <w:rsid w:val="0037580F"/>
    <w:rsid w:val="00376D2B"/>
    <w:rsid w:val="00381CDA"/>
    <w:rsid w:val="003901F8"/>
    <w:rsid w:val="00391866"/>
    <w:rsid w:val="00394FB6"/>
    <w:rsid w:val="0039651D"/>
    <w:rsid w:val="003A4688"/>
    <w:rsid w:val="003A53C8"/>
    <w:rsid w:val="003B034A"/>
    <w:rsid w:val="003B0BAE"/>
    <w:rsid w:val="003B12ED"/>
    <w:rsid w:val="003B3C30"/>
    <w:rsid w:val="003B78F4"/>
    <w:rsid w:val="003C07B5"/>
    <w:rsid w:val="003C1693"/>
    <w:rsid w:val="003C2490"/>
    <w:rsid w:val="003C5992"/>
    <w:rsid w:val="003D557D"/>
    <w:rsid w:val="00401872"/>
    <w:rsid w:val="00402F32"/>
    <w:rsid w:val="0040316E"/>
    <w:rsid w:val="004250C2"/>
    <w:rsid w:val="0042741E"/>
    <w:rsid w:val="00430FAB"/>
    <w:rsid w:val="00432B30"/>
    <w:rsid w:val="00456D57"/>
    <w:rsid w:val="00457121"/>
    <w:rsid w:val="00457AE6"/>
    <w:rsid w:val="00464467"/>
    <w:rsid w:val="00464847"/>
    <w:rsid w:val="004655F7"/>
    <w:rsid w:val="004668E7"/>
    <w:rsid w:val="00470503"/>
    <w:rsid w:val="0047124F"/>
    <w:rsid w:val="004712F4"/>
    <w:rsid w:val="0047178D"/>
    <w:rsid w:val="00474DF8"/>
    <w:rsid w:val="0048145E"/>
    <w:rsid w:val="004930A6"/>
    <w:rsid w:val="00494A10"/>
    <w:rsid w:val="00496CBE"/>
    <w:rsid w:val="004A0A6F"/>
    <w:rsid w:val="004A1BF6"/>
    <w:rsid w:val="004A4B06"/>
    <w:rsid w:val="004B0B29"/>
    <w:rsid w:val="004B1A35"/>
    <w:rsid w:val="004B3518"/>
    <w:rsid w:val="004B46DF"/>
    <w:rsid w:val="004C0D52"/>
    <w:rsid w:val="004C17CA"/>
    <w:rsid w:val="004C2470"/>
    <w:rsid w:val="004E128C"/>
    <w:rsid w:val="004E5D03"/>
    <w:rsid w:val="004F7EAD"/>
    <w:rsid w:val="005004FA"/>
    <w:rsid w:val="00512C1A"/>
    <w:rsid w:val="005151A4"/>
    <w:rsid w:val="00516E75"/>
    <w:rsid w:val="0052141C"/>
    <w:rsid w:val="00524D1B"/>
    <w:rsid w:val="00531873"/>
    <w:rsid w:val="00540938"/>
    <w:rsid w:val="00550B16"/>
    <w:rsid w:val="005520F8"/>
    <w:rsid w:val="00554819"/>
    <w:rsid w:val="005549DD"/>
    <w:rsid w:val="00556EF1"/>
    <w:rsid w:val="00557779"/>
    <w:rsid w:val="00566223"/>
    <w:rsid w:val="005719BC"/>
    <w:rsid w:val="00581955"/>
    <w:rsid w:val="00591BA9"/>
    <w:rsid w:val="00596778"/>
    <w:rsid w:val="00596D02"/>
    <w:rsid w:val="005A1BDA"/>
    <w:rsid w:val="005A7C14"/>
    <w:rsid w:val="005B12F2"/>
    <w:rsid w:val="005B21A5"/>
    <w:rsid w:val="005B3D00"/>
    <w:rsid w:val="005B49A4"/>
    <w:rsid w:val="005C5B37"/>
    <w:rsid w:val="005C719D"/>
    <w:rsid w:val="005C732E"/>
    <w:rsid w:val="005D2178"/>
    <w:rsid w:val="005D4E77"/>
    <w:rsid w:val="005E1BB1"/>
    <w:rsid w:val="005E1E88"/>
    <w:rsid w:val="005E7123"/>
    <w:rsid w:val="005F2370"/>
    <w:rsid w:val="005F2FBB"/>
    <w:rsid w:val="005F7CF1"/>
    <w:rsid w:val="00612D1C"/>
    <w:rsid w:val="00617AAF"/>
    <w:rsid w:val="006207DA"/>
    <w:rsid w:val="006418FA"/>
    <w:rsid w:val="00643F78"/>
    <w:rsid w:val="0065022F"/>
    <w:rsid w:val="006629AE"/>
    <w:rsid w:val="00662B4D"/>
    <w:rsid w:val="006644CA"/>
    <w:rsid w:val="00667084"/>
    <w:rsid w:val="00670BB7"/>
    <w:rsid w:val="006724FA"/>
    <w:rsid w:val="006734AC"/>
    <w:rsid w:val="006740F9"/>
    <w:rsid w:val="00675D0D"/>
    <w:rsid w:val="006916B3"/>
    <w:rsid w:val="00694A77"/>
    <w:rsid w:val="00694B0E"/>
    <w:rsid w:val="00697B4F"/>
    <w:rsid w:val="006A2A39"/>
    <w:rsid w:val="006A3D43"/>
    <w:rsid w:val="006B08A5"/>
    <w:rsid w:val="006B5FB6"/>
    <w:rsid w:val="006B6F58"/>
    <w:rsid w:val="006B757C"/>
    <w:rsid w:val="006C0136"/>
    <w:rsid w:val="006C2AE4"/>
    <w:rsid w:val="006C3487"/>
    <w:rsid w:val="006C4935"/>
    <w:rsid w:val="006D221F"/>
    <w:rsid w:val="006D6991"/>
    <w:rsid w:val="006E3BF0"/>
    <w:rsid w:val="006E7422"/>
    <w:rsid w:val="006E77E4"/>
    <w:rsid w:val="006F2EA0"/>
    <w:rsid w:val="006F3C1D"/>
    <w:rsid w:val="006F495F"/>
    <w:rsid w:val="006F49DD"/>
    <w:rsid w:val="006F6506"/>
    <w:rsid w:val="00702060"/>
    <w:rsid w:val="007040F5"/>
    <w:rsid w:val="00705EA1"/>
    <w:rsid w:val="00714E97"/>
    <w:rsid w:val="00716DCF"/>
    <w:rsid w:val="00717E75"/>
    <w:rsid w:val="00727EBC"/>
    <w:rsid w:val="0073638E"/>
    <w:rsid w:val="00737A47"/>
    <w:rsid w:val="00743602"/>
    <w:rsid w:val="007464F5"/>
    <w:rsid w:val="00746C00"/>
    <w:rsid w:val="00757DC4"/>
    <w:rsid w:val="00763BAF"/>
    <w:rsid w:val="00765794"/>
    <w:rsid w:val="00775B3A"/>
    <w:rsid w:val="00775EC4"/>
    <w:rsid w:val="00780901"/>
    <w:rsid w:val="00783410"/>
    <w:rsid w:val="007848E1"/>
    <w:rsid w:val="00785B50"/>
    <w:rsid w:val="00787463"/>
    <w:rsid w:val="007A6D8F"/>
    <w:rsid w:val="007B28C8"/>
    <w:rsid w:val="007B4F1E"/>
    <w:rsid w:val="007C2AD6"/>
    <w:rsid w:val="007D4545"/>
    <w:rsid w:val="007E01E8"/>
    <w:rsid w:val="007E03CC"/>
    <w:rsid w:val="007F0899"/>
    <w:rsid w:val="007F12DF"/>
    <w:rsid w:val="007F2F0B"/>
    <w:rsid w:val="00800363"/>
    <w:rsid w:val="00804B67"/>
    <w:rsid w:val="0081708C"/>
    <w:rsid w:val="00820CFF"/>
    <w:rsid w:val="0082529E"/>
    <w:rsid w:val="00826A21"/>
    <w:rsid w:val="008410AE"/>
    <w:rsid w:val="0084346D"/>
    <w:rsid w:val="008462F5"/>
    <w:rsid w:val="0085163E"/>
    <w:rsid w:val="00852086"/>
    <w:rsid w:val="0085664B"/>
    <w:rsid w:val="00857785"/>
    <w:rsid w:val="00862C6F"/>
    <w:rsid w:val="00865380"/>
    <w:rsid w:val="008654F5"/>
    <w:rsid w:val="00877877"/>
    <w:rsid w:val="00884975"/>
    <w:rsid w:val="00890228"/>
    <w:rsid w:val="00893432"/>
    <w:rsid w:val="008A105F"/>
    <w:rsid w:val="008A1349"/>
    <w:rsid w:val="008A3FB7"/>
    <w:rsid w:val="008A538B"/>
    <w:rsid w:val="008A67EA"/>
    <w:rsid w:val="008B0D98"/>
    <w:rsid w:val="008C3A96"/>
    <w:rsid w:val="008D2B79"/>
    <w:rsid w:val="008D45DC"/>
    <w:rsid w:val="008D4BE0"/>
    <w:rsid w:val="008D56B3"/>
    <w:rsid w:val="008D6A8B"/>
    <w:rsid w:val="008F4085"/>
    <w:rsid w:val="00906B9A"/>
    <w:rsid w:val="0091296E"/>
    <w:rsid w:val="00914A90"/>
    <w:rsid w:val="009158B0"/>
    <w:rsid w:val="009172F4"/>
    <w:rsid w:val="00921103"/>
    <w:rsid w:val="00925207"/>
    <w:rsid w:val="0092640A"/>
    <w:rsid w:val="0094002B"/>
    <w:rsid w:val="009423FF"/>
    <w:rsid w:val="00947B66"/>
    <w:rsid w:val="00952392"/>
    <w:rsid w:val="0095701C"/>
    <w:rsid w:val="009714BD"/>
    <w:rsid w:val="00976A51"/>
    <w:rsid w:val="00982BD0"/>
    <w:rsid w:val="009922B8"/>
    <w:rsid w:val="009964F3"/>
    <w:rsid w:val="009A07DD"/>
    <w:rsid w:val="009A2595"/>
    <w:rsid w:val="009A4D4C"/>
    <w:rsid w:val="009C07E1"/>
    <w:rsid w:val="009C4EB1"/>
    <w:rsid w:val="009C4F6D"/>
    <w:rsid w:val="009C5BD9"/>
    <w:rsid w:val="009D05E7"/>
    <w:rsid w:val="009D164E"/>
    <w:rsid w:val="009D5413"/>
    <w:rsid w:val="009D5664"/>
    <w:rsid w:val="009D7B33"/>
    <w:rsid w:val="009E5498"/>
    <w:rsid w:val="009E5C15"/>
    <w:rsid w:val="009E6FAF"/>
    <w:rsid w:val="009E787B"/>
    <w:rsid w:val="009F0E98"/>
    <w:rsid w:val="00A026BF"/>
    <w:rsid w:val="00A02DA8"/>
    <w:rsid w:val="00A06BDA"/>
    <w:rsid w:val="00A117DF"/>
    <w:rsid w:val="00A12F88"/>
    <w:rsid w:val="00A166B9"/>
    <w:rsid w:val="00A22153"/>
    <w:rsid w:val="00A26D0A"/>
    <w:rsid w:val="00A3474E"/>
    <w:rsid w:val="00A358AD"/>
    <w:rsid w:val="00A36898"/>
    <w:rsid w:val="00A41A32"/>
    <w:rsid w:val="00A41DD2"/>
    <w:rsid w:val="00A44A1B"/>
    <w:rsid w:val="00A44F3E"/>
    <w:rsid w:val="00A50401"/>
    <w:rsid w:val="00A52450"/>
    <w:rsid w:val="00A52B3B"/>
    <w:rsid w:val="00A6088C"/>
    <w:rsid w:val="00A61F07"/>
    <w:rsid w:val="00A646E5"/>
    <w:rsid w:val="00A66F13"/>
    <w:rsid w:val="00A77626"/>
    <w:rsid w:val="00A83407"/>
    <w:rsid w:val="00A836FC"/>
    <w:rsid w:val="00A83C88"/>
    <w:rsid w:val="00A8666D"/>
    <w:rsid w:val="00A86CDB"/>
    <w:rsid w:val="00A96219"/>
    <w:rsid w:val="00AA4AFB"/>
    <w:rsid w:val="00AB20C0"/>
    <w:rsid w:val="00AB6927"/>
    <w:rsid w:val="00AC1507"/>
    <w:rsid w:val="00AC4949"/>
    <w:rsid w:val="00AC6F3C"/>
    <w:rsid w:val="00AD207C"/>
    <w:rsid w:val="00AD2847"/>
    <w:rsid w:val="00AD3B12"/>
    <w:rsid w:val="00AD3CC1"/>
    <w:rsid w:val="00AE3B2D"/>
    <w:rsid w:val="00AE3C34"/>
    <w:rsid w:val="00AF0411"/>
    <w:rsid w:val="00AF095A"/>
    <w:rsid w:val="00AF0F10"/>
    <w:rsid w:val="00AF39AC"/>
    <w:rsid w:val="00B05F31"/>
    <w:rsid w:val="00B07CB6"/>
    <w:rsid w:val="00B120BF"/>
    <w:rsid w:val="00B12170"/>
    <w:rsid w:val="00B15AF8"/>
    <w:rsid w:val="00B21807"/>
    <w:rsid w:val="00B21C55"/>
    <w:rsid w:val="00B25C23"/>
    <w:rsid w:val="00B30408"/>
    <w:rsid w:val="00B40902"/>
    <w:rsid w:val="00B40BD9"/>
    <w:rsid w:val="00B4109D"/>
    <w:rsid w:val="00B42069"/>
    <w:rsid w:val="00B47087"/>
    <w:rsid w:val="00B55321"/>
    <w:rsid w:val="00B55BEC"/>
    <w:rsid w:val="00B566BD"/>
    <w:rsid w:val="00B56B48"/>
    <w:rsid w:val="00B570EF"/>
    <w:rsid w:val="00B7356D"/>
    <w:rsid w:val="00B75A31"/>
    <w:rsid w:val="00B82CAE"/>
    <w:rsid w:val="00B83D2E"/>
    <w:rsid w:val="00B948F1"/>
    <w:rsid w:val="00B948F4"/>
    <w:rsid w:val="00BA0B70"/>
    <w:rsid w:val="00BA4D2A"/>
    <w:rsid w:val="00BB2542"/>
    <w:rsid w:val="00BB694A"/>
    <w:rsid w:val="00BB6DBA"/>
    <w:rsid w:val="00BC07DA"/>
    <w:rsid w:val="00BC18A2"/>
    <w:rsid w:val="00BC70B1"/>
    <w:rsid w:val="00BD1AAE"/>
    <w:rsid w:val="00BD2459"/>
    <w:rsid w:val="00BD2963"/>
    <w:rsid w:val="00BD562D"/>
    <w:rsid w:val="00BE47B1"/>
    <w:rsid w:val="00BF3027"/>
    <w:rsid w:val="00BF63BD"/>
    <w:rsid w:val="00BF773E"/>
    <w:rsid w:val="00BF7DEE"/>
    <w:rsid w:val="00C03D4C"/>
    <w:rsid w:val="00C044BD"/>
    <w:rsid w:val="00C0662A"/>
    <w:rsid w:val="00C14937"/>
    <w:rsid w:val="00C217BE"/>
    <w:rsid w:val="00C2223A"/>
    <w:rsid w:val="00C26B2A"/>
    <w:rsid w:val="00C35BDF"/>
    <w:rsid w:val="00C42AAA"/>
    <w:rsid w:val="00C50A50"/>
    <w:rsid w:val="00C50B87"/>
    <w:rsid w:val="00C522A7"/>
    <w:rsid w:val="00C545DF"/>
    <w:rsid w:val="00C55823"/>
    <w:rsid w:val="00C604FB"/>
    <w:rsid w:val="00C7479E"/>
    <w:rsid w:val="00C82652"/>
    <w:rsid w:val="00C8492C"/>
    <w:rsid w:val="00C858E5"/>
    <w:rsid w:val="00C8702B"/>
    <w:rsid w:val="00C87D56"/>
    <w:rsid w:val="00C92B1E"/>
    <w:rsid w:val="00C966A0"/>
    <w:rsid w:val="00C9724E"/>
    <w:rsid w:val="00CA3998"/>
    <w:rsid w:val="00CA5676"/>
    <w:rsid w:val="00CA58C0"/>
    <w:rsid w:val="00CA6891"/>
    <w:rsid w:val="00CA690E"/>
    <w:rsid w:val="00CA7E7F"/>
    <w:rsid w:val="00CB027D"/>
    <w:rsid w:val="00CB27A1"/>
    <w:rsid w:val="00CB27F1"/>
    <w:rsid w:val="00CC3A18"/>
    <w:rsid w:val="00CD1207"/>
    <w:rsid w:val="00CD1A56"/>
    <w:rsid w:val="00CD3AD4"/>
    <w:rsid w:val="00CD575E"/>
    <w:rsid w:val="00CD5797"/>
    <w:rsid w:val="00CD60FC"/>
    <w:rsid w:val="00CE482D"/>
    <w:rsid w:val="00CF3BA5"/>
    <w:rsid w:val="00D10D2D"/>
    <w:rsid w:val="00D13531"/>
    <w:rsid w:val="00D139B8"/>
    <w:rsid w:val="00D16EEB"/>
    <w:rsid w:val="00D26F72"/>
    <w:rsid w:val="00D279A6"/>
    <w:rsid w:val="00D30B43"/>
    <w:rsid w:val="00D440D6"/>
    <w:rsid w:val="00D53220"/>
    <w:rsid w:val="00D63E8E"/>
    <w:rsid w:val="00D64FBC"/>
    <w:rsid w:val="00D66A92"/>
    <w:rsid w:val="00D734D2"/>
    <w:rsid w:val="00D804D5"/>
    <w:rsid w:val="00D912E3"/>
    <w:rsid w:val="00DA0F36"/>
    <w:rsid w:val="00DA7DB4"/>
    <w:rsid w:val="00DB06ED"/>
    <w:rsid w:val="00DC2431"/>
    <w:rsid w:val="00DD156A"/>
    <w:rsid w:val="00DD322C"/>
    <w:rsid w:val="00DF15C6"/>
    <w:rsid w:val="00DF53BB"/>
    <w:rsid w:val="00DF68E8"/>
    <w:rsid w:val="00E02D8B"/>
    <w:rsid w:val="00E0488D"/>
    <w:rsid w:val="00E07D7A"/>
    <w:rsid w:val="00E10DCC"/>
    <w:rsid w:val="00E15D50"/>
    <w:rsid w:val="00E201F9"/>
    <w:rsid w:val="00E202E7"/>
    <w:rsid w:val="00E20614"/>
    <w:rsid w:val="00E22B67"/>
    <w:rsid w:val="00E23AE8"/>
    <w:rsid w:val="00E26956"/>
    <w:rsid w:val="00E33E73"/>
    <w:rsid w:val="00E36DB5"/>
    <w:rsid w:val="00E4311E"/>
    <w:rsid w:val="00E43554"/>
    <w:rsid w:val="00E43E3C"/>
    <w:rsid w:val="00E51FAC"/>
    <w:rsid w:val="00E54A09"/>
    <w:rsid w:val="00E7345B"/>
    <w:rsid w:val="00E73499"/>
    <w:rsid w:val="00E94E3C"/>
    <w:rsid w:val="00E95ED1"/>
    <w:rsid w:val="00EA4C76"/>
    <w:rsid w:val="00EA5639"/>
    <w:rsid w:val="00EA65D1"/>
    <w:rsid w:val="00EB08BC"/>
    <w:rsid w:val="00EB0BFD"/>
    <w:rsid w:val="00EB210A"/>
    <w:rsid w:val="00EB2AC2"/>
    <w:rsid w:val="00EB7696"/>
    <w:rsid w:val="00EC095C"/>
    <w:rsid w:val="00ED412E"/>
    <w:rsid w:val="00ED49E4"/>
    <w:rsid w:val="00EE109F"/>
    <w:rsid w:val="00F03405"/>
    <w:rsid w:val="00F04083"/>
    <w:rsid w:val="00F172AE"/>
    <w:rsid w:val="00F17D02"/>
    <w:rsid w:val="00F20624"/>
    <w:rsid w:val="00F3210C"/>
    <w:rsid w:val="00F40E4E"/>
    <w:rsid w:val="00F41DCC"/>
    <w:rsid w:val="00F446A1"/>
    <w:rsid w:val="00F63408"/>
    <w:rsid w:val="00F6366E"/>
    <w:rsid w:val="00F65339"/>
    <w:rsid w:val="00F704C9"/>
    <w:rsid w:val="00F714C0"/>
    <w:rsid w:val="00F72606"/>
    <w:rsid w:val="00F75AAA"/>
    <w:rsid w:val="00F778B7"/>
    <w:rsid w:val="00F877EC"/>
    <w:rsid w:val="00F9444D"/>
    <w:rsid w:val="00F94F2B"/>
    <w:rsid w:val="00F95073"/>
    <w:rsid w:val="00F9721E"/>
    <w:rsid w:val="00FA0253"/>
    <w:rsid w:val="00FA5BB5"/>
    <w:rsid w:val="00FA69FA"/>
    <w:rsid w:val="00FA7924"/>
    <w:rsid w:val="00FB2F73"/>
    <w:rsid w:val="00FB4282"/>
    <w:rsid w:val="00FC2D95"/>
    <w:rsid w:val="00FC3645"/>
    <w:rsid w:val="00FD06D3"/>
    <w:rsid w:val="00FD2B29"/>
    <w:rsid w:val="00FD53FC"/>
    <w:rsid w:val="00FD6637"/>
    <w:rsid w:val="00FE14E6"/>
    <w:rsid w:val="00FF2AAE"/>
    <w:rsid w:val="00FF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570EF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rmlny"/>
    <w:uiPriority w:val="99"/>
    <w:rsid w:val="00CB027D"/>
    <w:pPr>
      <w:keepNext/>
      <w:widowControl/>
      <w:numPr>
        <w:numId w:val="2"/>
      </w:numPr>
      <w:tabs>
        <w:tab w:val="num" w:pos="567"/>
      </w:tabs>
      <w:autoSpaceDE/>
      <w:autoSpaceDN/>
      <w:adjustRightInd/>
      <w:spacing w:before="360"/>
      <w:ind w:left="567"/>
    </w:pPr>
    <w:rPr>
      <w:rFonts w:ascii="Times New Roman" w:eastAsiaTheme="minorEastAsia" w:hAnsi="Times New Roman" w:cs="Times New Roman"/>
      <w:b/>
      <w:bCs/>
      <w:kern w:val="32"/>
      <w:sz w:val="28"/>
      <w:szCs w:val="28"/>
      <w:lang w:eastAsia="en-US"/>
    </w:rPr>
  </w:style>
  <w:style w:type="paragraph" w:customStyle="1" w:styleId="Heading2loha">
    <w:name w:val="Heading 2.Úloha"/>
    <w:basedOn w:val="Normlny"/>
    <w:uiPriority w:val="99"/>
    <w:rsid w:val="00CB027D"/>
    <w:pPr>
      <w:widowControl/>
      <w:numPr>
        <w:ilvl w:val="1"/>
        <w:numId w:val="2"/>
      </w:numPr>
      <w:autoSpaceDE/>
      <w:autoSpaceDN/>
      <w:adjustRightInd/>
      <w:spacing w:before="120"/>
      <w:jc w:val="both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paragraph" w:customStyle="1" w:styleId="Heading2lohaKomu">
    <w:name w:val="Heading 2.Úloha.Komu"/>
    <w:basedOn w:val="Normlny"/>
    <w:uiPriority w:val="99"/>
    <w:rsid w:val="00084C57"/>
    <w:pPr>
      <w:widowControl/>
      <w:numPr>
        <w:ilvl w:val="1"/>
        <w:numId w:val="1"/>
      </w:numPr>
      <w:autoSpaceDE/>
      <w:autoSpaceDN/>
      <w:adjustRightInd/>
      <w:spacing w:before="120"/>
      <w:jc w:val="both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paragraph" w:customStyle="1" w:styleId="Nosite">
    <w:name w:val="Nositeľ"/>
    <w:basedOn w:val="Normlny"/>
    <w:next w:val="Heading2lohaKomu"/>
    <w:uiPriority w:val="99"/>
    <w:rsid w:val="00084C57"/>
    <w:pPr>
      <w:widowControl/>
      <w:autoSpaceDE/>
      <w:autoSpaceDN/>
      <w:adjustRightInd/>
      <w:spacing w:before="240" w:after="120"/>
      <w:ind w:left="567"/>
    </w:pPr>
    <w:rPr>
      <w:rFonts w:ascii="Times New Roman" w:eastAsiaTheme="minorEastAsia" w:hAnsi="Times New Roman" w:cs="Times New Roman"/>
      <w:b/>
      <w:bCs/>
      <w:sz w:val="24"/>
      <w:szCs w:val="24"/>
      <w:lang w:eastAsia="en-US"/>
    </w:rPr>
  </w:style>
  <w:style w:type="paragraph" w:styleId="Hlavika">
    <w:name w:val="header"/>
    <w:basedOn w:val="Normlny"/>
    <w:link w:val="HlavikaChar"/>
    <w:uiPriority w:val="99"/>
    <w:unhideWhenUsed/>
    <w:rsid w:val="003B034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B034A"/>
    <w:rPr>
      <w:sz w:val="20"/>
      <w:szCs w:val="20"/>
    </w:rPr>
  </w:style>
  <w:style w:type="paragraph" w:styleId="Revzia">
    <w:name w:val="Revision"/>
    <w:hidden/>
    <w:uiPriority w:val="99"/>
    <w:semiHidden/>
    <w:rsid w:val="00694A77"/>
    <w:pPr>
      <w:spacing w:after="0" w:line="240" w:lineRule="auto"/>
    </w:pPr>
    <w:rPr>
      <w:sz w:val="20"/>
      <w:szCs w:val="20"/>
    </w:rPr>
  </w:style>
  <w:style w:type="paragraph" w:styleId="Odsekzoznamu">
    <w:name w:val="List Paragraph"/>
    <w:basedOn w:val="Normlny"/>
    <w:uiPriority w:val="34"/>
    <w:qFormat/>
    <w:rsid w:val="00890228"/>
    <w:pPr>
      <w:widowControl/>
      <w:autoSpaceDE/>
      <w:autoSpaceDN/>
      <w:adjustRightInd/>
      <w:ind w:left="720"/>
    </w:pPr>
    <w:rPr>
      <w:rFonts w:ascii="Calibri" w:eastAsiaTheme="minorHAns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6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openxmlformats.org/officeDocument/2006/relationships/customXml" Target="../customXml/item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_uznesenia"/>
    <f:field ref="objsubject" par="" edit="true" text=""/>
    <f:field ref="objcreatedby" par="" text="Hronček, Peter, Mgr. Ing."/>
    <f:field ref="objcreatedat" par="" text="8.3.2021 18:31:42"/>
    <f:field ref="objchangedby" par="" text="Administrator, System"/>
    <f:field ref="objmodifiedat" par="" text="8.3.2021 18:31:42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https://ovdmasv601/sites/DMS/_layouts/15/DocIdRedir.aspx?ID=WKX3UHSAJ2R6-2-1040385</Url>
      <Description>WKX3UHSAJ2R6-2-1040385</Description>
    </_dlc_DocIdUrl>
    <_dlc_DocId xmlns="e60a29af-d413-48d4-bd90-fe9d2a897e4b">WKX3UHSAJ2R6-2-1040385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3E4FEB4D-DCEF-4EFC-98D6-BF9FE7EAFB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1D1CE1-B10C-4396-8750-B92AA07A383B}"/>
</file>

<file path=customXml/itemProps4.xml><?xml version="1.0" encoding="utf-8"?>
<ds:datastoreItem xmlns:ds="http://schemas.openxmlformats.org/officeDocument/2006/customXml" ds:itemID="{76CFF25B-9994-4DAE-8F21-B5636F6ED10D}"/>
</file>

<file path=customXml/itemProps5.xml><?xml version="1.0" encoding="utf-8"?>
<ds:datastoreItem xmlns:ds="http://schemas.openxmlformats.org/officeDocument/2006/customXml" ds:itemID="{DF7C67B2-AA09-4CFF-96EF-3231A409407A}"/>
</file>

<file path=customXml/itemProps6.xml><?xml version="1.0" encoding="utf-8"?>
<ds:datastoreItem xmlns:ds="http://schemas.openxmlformats.org/officeDocument/2006/customXml" ds:itemID="{D3895BA2-BE73-4284-8D88-2404F40CF0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1862</Words>
  <Characters>13087</Characters>
  <Application>Microsoft Office Word</Application>
  <DocSecurity>0</DocSecurity>
  <Lines>109</Lines>
  <Paragraphs>29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2021-04-26T07:45:00Z</dcterms:created>
  <dcterms:modified xsi:type="dcterms:W3CDTF">2021-04-26T08:04:00Z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2021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Ing. Peter Hronček</vt:lpwstr>
  </property>
  <property fmtid="{D5CDD505-2E9C-101B-9397-08002B2CF9AE}" pid="12" name="FSC#SKEDITIONSLOVLEX@103.510:zodppredkladatel">
    <vt:lpwstr>Ing. Eduard Heger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Plán obnovy a odolnosti Slovenskej republiky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financií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Materiál sa predkladá na základe úlohy B.1. z uznesenia vlády č. 71/2021</vt:lpwstr>
  </property>
  <property fmtid="{D5CDD505-2E9C-101B-9397-08002B2CF9AE}" pid="23" name="FSC#SKEDITIONSLOVLEX@103.510:plnynazovpredpis">
    <vt:lpwstr> Plán obnovy a odolnosti Slovenskej republiky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MF/007098/2021-2974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LP/2021/112</vt:lpwstr>
  </property>
  <property fmtid="{D5CDD505-2E9C-101B-9397-08002B2CF9AE}" pid="37" name="FSC#SKEDITIONSLOVLEX@103.510:typsprievdok">
    <vt:lpwstr>Uznesenie Vlády SR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>generálny štátny radca</vt:lpwstr>
  </property>
  <property fmtid="{D5CDD505-2E9C-101B-9397-08002B2CF9AE}" pid="139" name="FSC#SKEDITIONSLOVLEX@103.510:funkciaPredAkuzativ">
    <vt:lpwstr>generálneho štátneho radcu</vt:lpwstr>
  </property>
  <property fmtid="{D5CDD505-2E9C-101B-9397-08002B2CF9AE}" pid="140" name="FSC#SKEDITIONSLOVLEX@103.510:funkciaPredDativ">
    <vt:lpwstr>generálnemu štátnemu radcovi</vt:lpwstr>
  </property>
  <property fmtid="{D5CDD505-2E9C-101B-9397-08002B2CF9AE}" pid="141" name="FSC#SKEDITIONSLOVLEX@103.510:funkciaZodpPred">
    <vt:lpwstr>podpredseda vlády a minister financií SR</vt:lpwstr>
  </property>
  <property fmtid="{D5CDD505-2E9C-101B-9397-08002B2CF9AE}" pid="142" name="FSC#SKEDITIONSLOVLEX@103.510:funkciaZodpPredAkuzativ">
    <vt:lpwstr>podpredsedu vlády a ministra financií SR</vt:lpwstr>
  </property>
  <property fmtid="{D5CDD505-2E9C-101B-9397-08002B2CF9AE}" pid="143" name="FSC#SKEDITIONSLOVLEX@103.510:funkciaZodpPredDativ">
    <vt:lpwstr>podpredsedovi vlády a ministrovi financií SR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Eduard Heger_x000d_
podpredseda vlády a minister financií SR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8. 3. 2021</vt:lpwstr>
  </property>
  <property fmtid="{D5CDD505-2E9C-101B-9397-08002B2CF9AE}" pid="151" name="FSC#COOSYSTEM@1.1:Container">
    <vt:lpwstr>COO.2145.1000.3.4281399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33c20d94-7f18-4f46-b286-f4e608532ebc</vt:lpwstr>
  </property>
</Properties>
</file>